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0ED" w:rsidRDefault="004F50ED" w:rsidP="004F50E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bookmarkStart w:id="0" w:name="_GoBack"/>
      <w:bookmarkEnd w:id="0"/>
      <w:r w:rsidRPr="00FE7320">
        <w:rPr>
          <w:b/>
          <w:spacing w:val="20"/>
          <w:sz w:val="28"/>
          <w:szCs w:val="28"/>
        </w:rPr>
        <w:t>ТЕРРИТОРИАЛЬНАЯ  ИЗБИРАТЕЛЬНАЯ  КОМИССИЯ № 2 ОКТЯБРЬСКОГО  ОКРУГА  ГОРОДА  ЛИПЕЦКА</w:t>
      </w:r>
    </w:p>
    <w:p w:rsidR="004F50ED" w:rsidRPr="00523C14" w:rsidRDefault="004F50ED" w:rsidP="004F50E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:rsidR="004F50ED" w:rsidRDefault="004F50ED" w:rsidP="004F50ED">
      <w:pPr>
        <w:spacing w:line="360" w:lineRule="auto"/>
        <w:jc w:val="center"/>
        <w:rPr>
          <w:b/>
          <w:snapToGrid w:val="0"/>
          <w:sz w:val="28"/>
          <w:szCs w:val="28"/>
        </w:rPr>
      </w:pPr>
      <w:r w:rsidRPr="00FE7320">
        <w:rPr>
          <w:b/>
          <w:snapToGrid w:val="0"/>
          <w:sz w:val="28"/>
          <w:szCs w:val="28"/>
        </w:rPr>
        <w:t>ПОСТАНОВЛЕНИЕ</w:t>
      </w:r>
    </w:p>
    <w:p w:rsidR="004F50ED" w:rsidRPr="00BE0670" w:rsidRDefault="008F1AC9" w:rsidP="004F50ED">
      <w:pPr>
        <w:rPr>
          <w:snapToGrid w:val="0"/>
          <w:color w:val="000000"/>
          <w:sz w:val="28"/>
          <w:szCs w:val="28"/>
        </w:rPr>
      </w:pPr>
      <w:r>
        <w:rPr>
          <w:snapToGrid w:val="0"/>
          <w:sz w:val="28"/>
          <w:szCs w:val="28"/>
        </w:rPr>
        <w:t>3</w:t>
      </w:r>
      <w:r w:rsidR="0046501E">
        <w:rPr>
          <w:snapToGrid w:val="0"/>
          <w:sz w:val="28"/>
          <w:szCs w:val="28"/>
        </w:rPr>
        <w:t>1</w:t>
      </w:r>
      <w:r w:rsidR="00DD556E">
        <w:rPr>
          <w:snapToGrid w:val="0"/>
          <w:sz w:val="28"/>
          <w:szCs w:val="28"/>
        </w:rPr>
        <w:t xml:space="preserve"> </w:t>
      </w:r>
      <w:r w:rsidR="0046501E">
        <w:rPr>
          <w:snapToGrid w:val="0"/>
          <w:sz w:val="28"/>
          <w:szCs w:val="28"/>
        </w:rPr>
        <w:t>августа</w:t>
      </w:r>
      <w:r w:rsidR="00037222">
        <w:rPr>
          <w:snapToGrid w:val="0"/>
          <w:sz w:val="28"/>
          <w:szCs w:val="28"/>
        </w:rPr>
        <w:t xml:space="preserve"> </w:t>
      </w:r>
      <w:r w:rsidR="005830CD" w:rsidRPr="00C27E5C">
        <w:rPr>
          <w:sz w:val="28"/>
          <w:szCs w:val="28"/>
        </w:rPr>
        <w:t>20</w:t>
      </w:r>
      <w:r w:rsidR="0042365C" w:rsidRPr="00C27E5C">
        <w:rPr>
          <w:sz w:val="28"/>
          <w:szCs w:val="28"/>
        </w:rPr>
        <w:t>2</w:t>
      </w:r>
      <w:r w:rsidR="0046501E">
        <w:rPr>
          <w:sz w:val="28"/>
          <w:szCs w:val="28"/>
        </w:rPr>
        <w:t>6</w:t>
      </w:r>
      <w:r w:rsidR="004F50ED" w:rsidRPr="00C27E5C">
        <w:rPr>
          <w:sz w:val="28"/>
          <w:szCs w:val="28"/>
        </w:rPr>
        <w:t xml:space="preserve"> года</w:t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</w:r>
      <w:r w:rsidR="00524553">
        <w:rPr>
          <w:sz w:val="28"/>
          <w:szCs w:val="28"/>
        </w:rPr>
        <w:tab/>
        <w:t xml:space="preserve">      </w:t>
      </w:r>
      <w:r w:rsidR="004F50ED" w:rsidRPr="00C27E5C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20</w:t>
      </w:r>
      <w:r w:rsidR="004F50ED" w:rsidRPr="00C27E5C">
        <w:rPr>
          <w:snapToGrid w:val="0"/>
          <w:color w:val="000000"/>
          <w:sz w:val="28"/>
          <w:szCs w:val="28"/>
        </w:rPr>
        <w:t>/</w:t>
      </w:r>
      <w:r w:rsidR="00703DC2">
        <w:rPr>
          <w:snapToGrid w:val="0"/>
          <w:color w:val="000000"/>
          <w:sz w:val="28"/>
          <w:szCs w:val="28"/>
        </w:rPr>
        <w:t>123</w:t>
      </w:r>
    </w:p>
    <w:p w:rsidR="004F50ED" w:rsidRDefault="004F50ED" w:rsidP="00703DC2">
      <w:pPr>
        <w:tabs>
          <w:tab w:val="left" w:pos="-2250"/>
        </w:tabs>
        <w:jc w:val="center"/>
        <w:rPr>
          <w:sz w:val="28"/>
        </w:rPr>
      </w:pPr>
    </w:p>
    <w:p w:rsidR="004F50ED" w:rsidRDefault="004F50ED" w:rsidP="004F50ED">
      <w:pPr>
        <w:jc w:val="center"/>
        <w:rPr>
          <w:sz w:val="28"/>
          <w:szCs w:val="28"/>
        </w:rPr>
      </w:pPr>
      <w:r w:rsidRPr="00EB6842">
        <w:rPr>
          <w:sz w:val="28"/>
          <w:szCs w:val="28"/>
        </w:rPr>
        <w:t>г</w:t>
      </w:r>
      <w:r w:rsidR="008F1AC9">
        <w:rPr>
          <w:sz w:val="28"/>
          <w:szCs w:val="28"/>
        </w:rPr>
        <w:t>ород</w:t>
      </w:r>
      <w:r w:rsidRPr="00EB6842">
        <w:rPr>
          <w:sz w:val="28"/>
          <w:szCs w:val="28"/>
        </w:rPr>
        <w:t xml:space="preserve"> Липецк</w:t>
      </w:r>
    </w:p>
    <w:p w:rsidR="00817EE0" w:rsidRDefault="00817EE0" w:rsidP="00817EE0">
      <w:pPr>
        <w:tabs>
          <w:tab w:val="left" w:pos="-2250"/>
        </w:tabs>
        <w:jc w:val="center"/>
        <w:rPr>
          <w:sz w:val="28"/>
        </w:rPr>
      </w:pPr>
    </w:p>
    <w:p w:rsidR="00524553" w:rsidRDefault="00524553" w:rsidP="005245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исключении из резерва состав</w:t>
      </w:r>
      <w:r w:rsidR="006A461C">
        <w:rPr>
          <w:rFonts w:ascii="Times New Roman" w:hAnsi="Times New Roman" w:cs="Times New Roman"/>
          <w:b/>
          <w:sz w:val="28"/>
          <w:szCs w:val="28"/>
        </w:rPr>
        <w:t xml:space="preserve">ов </w:t>
      </w:r>
    </w:p>
    <w:p w:rsidR="00524553" w:rsidRDefault="006A461C" w:rsidP="00524553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участковых </w:t>
      </w:r>
      <w:r w:rsidR="00524553">
        <w:rPr>
          <w:rFonts w:ascii="Times New Roman" w:hAnsi="Times New Roman" w:cs="Times New Roman"/>
          <w:b/>
          <w:sz w:val="28"/>
          <w:szCs w:val="28"/>
        </w:rPr>
        <w:t>избирательн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524553">
        <w:rPr>
          <w:rFonts w:ascii="Times New Roman" w:hAnsi="Times New Roman" w:cs="Times New Roman"/>
          <w:b/>
          <w:sz w:val="28"/>
          <w:szCs w:val="28"/>
        </w:rPr>
        <w:t>№</w:t>
      </w:r>
      <w:r w:rsidR="008F1AC9">
        <w:rPr>
          <w:rFonts w:ascii="Times New Roman" w:hAnsi="Times New Roman" w:cs="Times New Roman"/>
          <w:b/>
          <w:sz w:val="28"/>
          <w:szCs w:val="28"/>
        </w:rPr>
        <w:t>№ 25-18</w:t>
      </w:r>
      <w:r w:rsidR="00301942">
        <w:rPr>
          <w:rFonts w:ascii="Times New Roman" w:hAnsi="Times New Roman" w:cs="Times New Roman"/>
          <w:b/>
          <w:sz w:val="28"/>
          <w:szCs w:val="28"/>
        </w:rPr>
        <w:t>, 25-</w:t>
      </w:r>
      <w:r w:rsidR="003C2E62">
        <w:rPr>
          <w:rFonts w:ascii="Times New Roman" w:hAnsi="Times New Roman" w:cs="Times New Roman"/>
          <w:b/>
          <w:sz w:val="28"/>
          <w:szCs w:val="28"/>
        </w:rPr>
        <w:t>2</w:t>
      </w:r>
      <w:r w:rsidR="00301942">
        <w:rPr>
          <w:rFonts w:ascii="Times New Roman" w:hAnsi="Times New Roman" w:cs="Times New Roman"/>
          <w:b/>
          <w:sz w:val="28"/>
          <w:szCs w:val="28"/>
        </w:rPr>
        <w:t>9</w:t>
      </w:r>
      <w:r w:rsidR="00524553">
        <w:rPr>
          <w:rFonts w:ascii="Times New Roman" w:hAnsi="Times New Roman" w:cs="Times New Roman"/>
          <w:b/>
          <w:sz w:val="28"/>
          <w:szCs w:val="28"/>
        </w:rPr>
        <w:t xml:space="preserve"> срока полномочий 2023-2028 гг. территориальной избирательной комиссии № 2 Октябрьского округа города Липецка</w:t>
      </w:r>
    </w:p>
    <w:p w:rsidR="00524553" w:rsidRDefault="00524553" w:rsidP="005748F7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4553" w:rsidRDefault="00524553" w:rsidP="005748F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пункта 9 статьи 26, пункта 5.1 статьи 27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№152/1137-6, территориальная избирательная комиссия № 2 Октябрьского округа города Липецка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524553" w:rsidRPr="006A461C" w:rsidRDefault="00524553" w:rsidP="006A461C">
      <w:pPr>
        <w:pStyle w:val="ConsPlusNonformat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553">
        <w:rPr>
          <w:rFonts w:ascii="Times New Roman" w:hAnsi="Times New Roman" w:cs="Times New Roman"/>
          <w:sz w:val="28"/>
          <w:szCs w:val="28"/>
        </w:rPr>
        <w:t>Исключить из резерва состав</w:t>
      </w:r>
      <w:r w:rsidR="006A461C">
        <w:rPr>
          <w:rFonts w:ascii="Times New Roman" w:hAnsi="Times New Roman" w:cs="Times New Roman"/>
          <w:sz w:val="28"/>
          <w:szCs w:val="28"/>
        </w:rPr>
        <w:t>ов</w:t>
      </w:r>
      <w:r w:rsidRPr="00524553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6A461C">
        <w:rPr>
          <w:rFonts w:ascii="Times New Roman" w:hAnsi="Times New Roman" w:cs="Times New Roman"/>
          <w:sz w:val="28"/>
          <w:szCs w:val="28"/>
        </w:rPr>
        <w:t>ых</w:t>
      </w:r>
      <w:r w:rsidRPr="0052455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6A461C">
        <w:rPr>
          <w:rFonts w:ascii="Times New Roman" w:hAnsi="Times New Roman" w:cs="Times New Roman"/>
          <w:sz w:val="28"/>
          <w:szCs w:val="28"/>
        </w:rPr>
        <w:t>ых</w:t>
      </w:r>
      <w:r w:rsidR="0065498D">
        <w:rPr>
          <w:rFonts w:ascii="Times New Roman" w:hAnsi="Times New Roman" w:cs="Times New Roman"/>
          <w:sz w:val="28"/>
          <w:szCs w:val="28"/>
        </w:rPr>
        <w:t xml:space="preserve"> </w:t>
      </w:r>
      <w:r w:rsidRPr="00524553">
        <w:rPr>
          <w:rFonts w:ascii="Times New Roman" w:hAnsi="Times New Roman" w:cs="Times New Roman"/>
          <w:sz w:val="28"/>
          <w:szCs w:val="28"/>
        </w:rPr>
        <w:t>комисси</w:t>
      </w:r>
      <w:r w:rsidR="006A461C">
        <w:rPr>
          <w:rFonts w:ascii="Times New Roman" w:hAnsi="Times New Roman" w:cs="Times New Roman"/>
          <w:sz w:val="28"/>
          <w:szCs w:val="28"/>
        </w:rPr>
        <w:t>й</w:t>
      </w:r>
      <w:r w:rsidRPr="0052455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6A461C">
        <w:rPr>
          <w:rFonts w:ascii="Times New Roman" w:hAnsi="Times New Roman" w:cs="Times New Roman"/>
          <w:sz w:val="28"/>
          <w:szCs w:val="28"/>
        </w:rPr>
        <w:t>ых</w:t>
      </w:r>
      <w:r w:rsidRPr="00524553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A461C">
        <w:rPr>
          <w:rFonts w:ascii="Times New Roman" w:hAnsi="Times New Roman" w:cs="Times New Roman"/>
          <w:sz w:val="28"/>
          <w:szCs w:val="28"/>
        </w:rPr>
        <w:t>ов</w:t>
      </w:r>
      <w:r w:rsidRPr="00524553">
        <w:rPr>
          <w:rFonts w:ascii="Times New Roman" w:hAnsi="Times New Roman" w:cs="Times New Roman"/>
          <w:sz w:val="28"/>
          <w:szCs w:val="28"/>
        </w:rPr>
        <w:t xml:space="preserve"> </w:t>
      </w:r>
      <w:r w:rsidR="006A461C">
        <w:rPr>
          <w:rFonts w:ascii="Times New Roman" w:hAnsi="Times New Roman" w:cs="Times New Roman"/>
          <w:sz w:val="28"/>
          <w:szCs w:val="28"/>
        </w:rPr>
        <w:t>№</w:t>
      </w:r>
      <w:r w:rsidR="006A461C" w:rsidRPr="006A461C">
        <w:rPr>
          <w:rFonts w:ascii="Times New Roman" w:hAnsi="Times New Roman" w:cs="Times New Roman"/>
          <w:sz w:val="28"/>
          <w:szCs w:val="28"/>
        </w:rPr>
        <w:t xml:space="preserve">№ </w:t>
      </w:r>
      <w:r w:rsidR="008F1AC9">
        <w:rPr>
          <w:rFonts w:ascii="Times New Roman" w:hAnsi="Times New Roman" w:cs="Times New Roman"/>
          <w:bCs/>
          <w:sz w:val="28"/>
          <w:szCs w:val="28"/>
        </w:rPr>
        <w:t>25-18</w:t>
      </w:r>
      <w:r w:rsidR="003C2E62">
        <w:rPr>
          <w:rFonts w:ascii="Times New Roman" w:hAnsi="Times New Roman" w:cs="Times New Roman"/>
          <w:bCs/>
          <w:sz w:val="28"/>
          <w:szCs w:val="28"/>
        </w:rPr>
        <w:t>, 25-29</w:t>
      </w:r>
      <w:r w:rsidRPr="006A46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461C">
        <w:rPr>
          <w:rFonts w:ascii="Times New Roman" w:hAnsi="Times New Roman" w:cs="Times New Roman"/>
          <w:sz w:val="28"/>
          <w:szCs w:val="28"/>
        </w:rPr>
        <w:t xml:space="preserve">срока полномочий 2023-2028 гг. территориальной избирательной комиссии </w:t>
      </w:r>
      <w:r w:rsidR="00301942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703DC2">
        <w:rPr>
          <w:rFonts w:ascii="Times New Roman" w:hAnsi="Times New Roman" w:cs="Times New Roman"/>
          <w:sz w:val="28"/>
          <w:szCs w:val="28"/>
        </w:rPr>
        <w:t>ю</w:t>
      </w:r>
      <w:r w:rsidRPr="006A461C">
        <w:rPr>
          <w:rFonts w:ascii="Times New Roman" w:hAnsi="Times New Roman" w:cs="Times New Roman"/>
          <w:sz w:val="28"/>
          <w:szCs w:val="28"/>
        </w:rPr>
        <w:t>.</w:t>
      </w:r>
    </w:p>
    <w:p w:rsidR="00524553" w:rsidRDefault="00524553" w:rsidP="005748F7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постановление в избирательную комиссию Липецкой области.</w:t>
      </w:r>
    </w:p>
    <w:p w:rsidR="00190C0B" w:rsidRDefault="00190C0B" w:rsidP="005748F7">
      <w:pPr>
        <w:spacing w:line="276" w:lineRule="auto"/>
        <w:jc w:val="both"/>
        <w:rPr>
          <w:b/>
        </w:rPr>
      </w:pPr>
    </w:p>
    <w:p w:rsidR="00190C0B" w:rsidRDefault="00190C0B" w:rsidP="009865D9">
      <w:pPr>
        <w:jc w:val="both"/>
        <w:rPr>
          <w:b/>
        </w:rPr>
      </w:pPr>
    </w:p>
    <w:p w:rsidR="00BB121E" w:rsidRPr="008F1AC9" w:rsidRDefault="008F1AC9" w:rsidP="00BB121E">
      <w:pPr>
        <w:pStyle w:val="ConsPlusNonformat"/>
        <w:rPr>
          <w:rFonts w:ascii="Times New Roman" w:hAnsi="Times New Roman" w:cs="Times New Roman"/>
          <w:b/>
          <w:sz w:val="24"/>
          <w:szCs w:val="28"/>
        </w:rPr>
      </w:pPr>
      <w:r w:rsidRPr="008F1AC9">
        <w:rPr>
          <w:rFonts w:ascii="Times New Roman" w:hAnsi="Times New Roman" w:cs="Times New Roman"/>
          <w:b/>
          <w:sz w:val="24"/>
          <w:szCs w:val="28"/>
        </w:rPr>
        <w:t>ПРЕДСЕДАТЕЛЬ ТЕРРИТОРИАЛЬНОЙ</w:t>
      </w:r>
    </w:p>
    <w:p w:rsidR="008F1AC9" w:rsidRPr="008F1AC9" w:rsidRDefault="008F1AC9" w:rsidP="00BB121E">
      <w:pPr>
        <w:pStyle w:val="ConsPlusNonformat"/>
        <w:rPr>
          <w:rFonts w:ascii="Times New Roman" w:hAnsi="Times New Roman" w:cs="Times New Roman"/>
          <w:b/>
          <w:sz w:val="24"/>
          <w:szCs w:val="28"/>
        </w:rPr>
      </w:pPr>
      <w:r w:rsidRPr="008F1AC9">
        <w:rPr>
          <w:rFonts w:ascii="Times New Roman" w:hAnsi="Times New Roman" w:cs="Times New Roman"/>
          <w:b/>
          <w:sz w:val="24"/>
          <w:szCs w:val="28"/>
        </w:rPr>
        <w:t>ИЗБИРАТЕЛЬНОЙ КОМИССИИ №2</w:t>
      </w:r>
    </w:p>
    <w:p w:rsidR="00BB121E" w:rsidRPr="008F1AC9" w:rsidRDefault="008F1AC9" w:rsidP="00BB121E">
      <w:pPr>
        <w:pStyle w:val="ConsPlusNonformat"/>
        <w:rPr>
          <w:rFonts w:ascii="Times New Roman" w:hAnsi="Times New Roman" w:cs="Times New Roman"/>
          <w:b/>
          <w:sz w:val="24"/>
          <w:szCs w:val="28"/>
        </w:rPr>
      </w:pPr>
      <w:r w:rsidRPr="008F1AC9">
        <w:rPr>
          <w:rFonts w:ascii="Times New Roman" w:hAnsi="Times New Roman" w:cs="Times New Roman"/>
          <w:b/>
          <w:sz w:val="24"/>
          <w:szCs w:val="28"/>
        </w:rPr>
        <w:t>ОКТЯБРЬСКОГО ОКРУГА ГОРОДА ЛИПЕЦКА</w:t>
      </w:r>
      <w:r w:rsidR="00BB121E" w:rsidRPr="008F1AC9">
        <w:rPr>
          <w:rFonts w:ascii="Times New Roman" w:hAnsi="Times New Roman" w:cs="Times New Roman"/>
          <w:b/>
          <w:sz w:val="24"/>
          <w:szCs w:val="28"/>
        </w:rPr>
        <w:t xml:space="preserve">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</w:t>
      </w:r>
      <w:r w:rsidR="00BB121E" w:rsidRPr="008F1AC9">
        <w:rPr>
          <w:rFonts w:ascii="Times New Roman" w:hAnsi="Times New Roman" w:cs="Times New Roman"/>
          <w:b/>
          <w:sz w:val="24"/>
          <w:szCs w:val="28"/>
        </w:rPr>
        <w:t xml:space="preserve">            А.Б. ДЕЕВ </w:t>
      </w:r>
    </w:p>
    <w:p w:rsidR="00BB121E" w:rsidRPr="00482714" w:rsidRDefault="00BB121E" w:rsidP="00BB121E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8F1AC9" w:rsidRDefault="008F1AC9" w:rsidP="008F1AC9">
      <w:pPr>
        <w:pStyle w:val="ConsPlusNonforma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СЕКРЕТАРЬ ТЕРРИТОРИАЛЬНОЙ</w:t>
      </w:r>
    </w:p>
    <w:p w:rsidR="008F1AC9" w:rsidRPr="008F1AC9" w:rsidRDefault="008F1AC9" w:rsidP="008F1AC9">
      <w:pPr>
        <w:pStyle w:val="ConsPlusNonformat"/>
        <w:rPr>
          <w:rFonts w:ascii="Times New Roman" w:hAnsi="Times New Roman" w:cs="Times New Roman"/>
          <w:b/>
          <w:sz w:val="24"/>
          <w:szCs w:val="28"/>
        </w:rPr>
      </w:pPr>
      <w:r w:rsidRPr="008F1AC9">
        <w:rPr>
          <w:rFonts w:ascii="Times New Roman" w:hAnsi="Times New Roman" w:cs="Times New Roman"/>
          <w:b/>
          <w:sz w:val="24"/>
          <w:szCs w:val="28"/>
        </w:rPr>
        <w:t>ИЗБИРАТЕЛЬНОЙ КОМИССИИ №2</w:t>
      </w:r>
    </w:p>
    <w:p w:rsidR="00BB121E" w:rsidRDefault="008F1AC9" w:rsidP="008F1AC9">
      <w:pPr>
        <w:pStyle w:val="ConsPlusNonformat"/>
        <w:rPr>
          <w:b/>
          <w:sz w:val="28"/>
          <w:szCs w:val="28"/>
        </w:rPr>
      </w:pPr>
      <w:r w:rsidRPr="008F1AC9">
        <w:rPr>
          <w:rFonts w:ascii="Times New Roman" w:hAnsi="Times New Roman" w:cs="Times New Roman"/>
          <w:b/>
          <w:sz w:val="24"/>
          <w:szCs w:val="28"/>
        </w:rPr>
        <w:t>ОКТЯБРЬСКОГО ОКРУГА ГОРОДА ЛИПЕЦКА</w:t>
      </w:r>
      <w:r w:rsidRPr="003C2E62">
        <w:rPr>
          <w:rFonts w:ascii="Times New Roman" w:hAnsi="Times New Roman" w:cs="Times New Roman"/>
          <w:sz w:val="28"/>
          <w:szCs w:val="28"/>
        </w:rPr>
        <w:t xml:space="preserve">    </w:t>
      </w:r>
      <w:r w:rsidR="00BB121E" w:rsidRPr="003C2E62">
        <w:rPr>
          <w:rFonts w:ascii="Times New Roman" w:hAnsi="Times New Roman" w:cs="Times New Roman"/>
          <w:sz w:val="28"/>
          <w:szCs w:val="28"/>
        </w:rPr>
        <w:t xml:space="preserve">   </w:t>
      </w:r>
      <w:r w:rsidRPr="003C2E62">
        <w:rPr>
          <w:rFonts w:ascii="Times New Roman" w:hAnsi="Times New Roman" w:cs="Times New Roman"/>
          <w:sz w:val="28"/>
          <w:szCs w:val="28"/>
        </w:rPr>
        <w:t xml:space="preserve">  </w:t>
      </w:r>
      <w:r w:rsidR="00BB121E" w:rsidRPr="003C2E6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C2E62">
        <w:rPr>
          <w:rFonts w:ascii="Times New Roman" w:hAnsi="Times New Roman" w:cs="Times New Roman"/>
          <w:sz w:val="28"/>
          <w:szCs w:val="28"/>
        </w:rPr>
        <w:t xml:space="preserve">  </w:t>
      </w:r>
      <w:r w:rsidR="00BB121E" w:rsidRPr="008F1AC9">
        <w:rPr>
          <w:rFonts w:ascii="Times New Roman" w:hAnsi="Times New Roman" w:cs="Times New Roman"/>
          <w:b/>
          <w:sz w:val="24"/>
          <w:szCs w:val="28"/>
        </w:rPr>
        <w:t>А.С.</w:t>
      </w:r>
      <w:r w:rsidR="003C2E6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B121E" w:rsidRPr="008F1AC9">
        <w:rPr>
          <w:rFonts w:ascii="Times New Roman" w:hAnsi="Times New Roman" w:cs="Times New Roman"/>
          <w:b/>
          <w:sz w:val="24"/>
          <w:szCs w:val="28"/>
        </w:rPr>
        <w:t>КАКУНИНА</w:t>
      </w:r>
    </w:p>
    <w:p w:rsidR="009865D9" w:rsidRDefault="009865D9" w:rsidP="009865D9">
      <w:pPr>
        <w:pStyle w:val="a3"/>
        <w:jc w:val="both"/>
        <w:rPr>
          <w:b/>
          <w:bCs/>
          <w:sz w:val="24"/>
          <w:lang w:val="ru-RU"/>
        </w:rPr>
      </w:pPr>
    </w:p>
    <w:p w:rsidR="005748F7" w:rsidRDefault="005748F7" w:rsidP="009865D9">
      <w:pPr>
        <w:pStyle w:val="a3"/>
        <w:jc w:val="both"/>
        <w:rPr>
          <w:b/>
          <w:bCs/>
          <w:sz w:val="24"/>
          <w:lang w:val="ru-RU"/>
        </w:rPr>
        <w:sectPr w:rsidR="005748F7" w:rsidSect="006A4668">
          <w:headerReference w:type="even" r:id="rId8"/>
          <w:pgSz w:w="11906" w:h="16838"/>
          <w:pgMar w:top="510" w:right="851" w:bottom="510" w:left="1701" w:header="709" w:footer="709" w:gutter="0"/>
          <w:cols w:space="708"/>
          <w:docGrid w:linePitch="360"/>
        </w:sectPr>
      </w:pPr>
    </w:p>
    <w:p w:rsidR="00DD556E" w:rsidRDefault="00DD556E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lastRenderedPageBreak/>
        <w:t>Приложение</w:t>
      </w:r>
    </w:p>
    <w:p w:rsidR="00DD556E" w:rsidRDefault="00DD556E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t>к постановлению</w:t>
      </w:r>
      <w:r>
        <w:rPr>
          <w:rFonts w:ascii="Times New Roman" w:hAnsi="Times New Roman" w:cs="Times New Roman"/>
        </w:rPr>
        <w:t xml:space="preserve"> </w:t>
      </w:r>
      <w:r w:rsidRPr="005D0666">
        <w:rPr>
          <w:rFonts w:ascii="Times New Roman" w:hAnsi="Times New Roman" w:cs="Times New Roman"/>
        </w:rPr>
        <w:t>территориальной</w:t>
      </w:r>
    </w:p>
    <w:p w:rsidR="00DD556E" w:rsidRDefault="00DD556E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 w:rsidRPr="005D0666">
        <w:rPr>
          <w:rFonts w:ascii="Times New Roman" w:hAnsi="Times New Roman" w:cs="Times New Roman"/>
        </w:rPr>
        <w:t>избирательной</w:t>
      </w:r>
      <w:r>
        <w:rPr>
          <w:rFonts w:ascii="Times New Roman" w:hAnsi="Times New Roman" w:cs="Times New Roman"/>
        </w:rPr>
        <w:t xml:space="preserve"> </w:t>
      </w:r>
      <w:r w:rsidRPr="005D0666">
        <w:rPr>
          <w:rFonts w:ascii="Times New Roman" w:hAnsi="Times New Roman" w:cs="Times New Roman"/>
        </w:rPr>
        <w:t>комиссии</w:t>
      </w:r>
      <w:r>
        <w:rPr>
          <w:rFonts w:ascii="Times New Roman" w:hAnsi="Times New Roman" w:cs="Times New Roman"/>
        </w:rPr>
        <w:t xml:space="preserve"> № 2</w:t>
      </w:r>
    </w:p>
    <w:p w:rsidR="00DD556E" w:rsidRPr="005D0666" w:rsidRDefault="00DD556E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Октябрьского округа г. Липецка</w:t>
      </w:r>
    </w:p>
    <w:p w:rsidR="00DD556E" w:rsidRPr="00655564" w:rsidRDefault="00703DC2" w:rsidP="00DD556E">
      <w:pPr>
        <w:pStyle w:val="ConsNormal"/>
        <w:widowControl/>
        <w:ind w:left="6096"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301942">
        <w:rPr>
          <w:rFonts w:ascii="Times New Roman" w:hAnsi="Times New Roman" w:cs="Times New Roman"/>
        </w:rPr>
        <w:t>т 31</w:t>
      </w:r>
      <w:r w:rsidR="00DD556E" w:rsidRPr="00655564">
        <w:rPr>
          <w:rFonts w:ascii="Times New Roman" w:hAnsi="Times New Roman" w:cs="Times New Roman"/>
        </w:rPr>
        <w:t xml:space="preserve"> </w:t>
      </w:r>
      <w:r w:rsidR="0046501E">
        <w:rPr>
          <w:rFonts w:ascii="Times New Roman" w:hAnsi="Times New Roman" w:cs="Times New Roman"/>
        </w:rPr>
        <w:t>августа</w:t>
      </w:r>
      <w:r w:rsidR="00DD556E" w:rsidRPr="00655564">
        <w:rPr>
          <w:rFonts w:ascii="Times New Roman" w:hAnsi="Times New Roman" w:cs="Times New Roman"/>
        </w:rPr>
        <w:t xml:space="preserve"> 202</w:t>
      </w:r>
      <w:r w:rsidR="0046501E">
        <w:rPr>
          <w:rFonts w:ascii="Times New Roman" w:hAnsi="Times New Roman" w:cs="Times New Roman"/>
        </w:rPr>
        <w:t>6</w:t>
      </w:r>
      <w:r w:rsidR="00DD556E" w:rsidRPr="00655564">
        <w:rPr>
          <w:rFonts w:ascii="Times New Roman" w:hAnsi="Times New Roman" w:cs="Times New Roman"/>
        </w:rPr>
        <w:t xml:space="preserve"> года № </w:t>
      </w:r>
      <w:r w:rsidR="00301942">
        <w:rPr>
          <w:rFonts w:ascii="Times New Roman" w:hAnsi="Times New Roman" w:cs="Times New Roman"/>
        </w:rPr>
        <w:t>20/123</w:t>
      </w:r>
    </w:p>
    <w:tbl>
      <w:tblPr>
        <w:tblpPr w:leftFromText="180" w:rightFromText="180" w:vertAnchor="text" w:horzAnchor="page" w:tblpX="1768" w:tblpY="12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2847"/>
        <w:gridCol w:w="2841"/>
        <w:gridCol w:w="2332"/>
      </w:tblGrid>
      <w:tr w:rsidR="00DD556E" w:rsidTr="00703DC2">
        <w:tc>
          <w:tcPr>
            <w:tcW w:w="708" w:type="pct"/>
          </w:tcPr>
          <w:p w:rsidR="00DD556E" w:rsidRPr="00DD556E" w:rsidRDefault="00DD556E" w:rsidP="00703DC2">
            <w:pPr>
              <w:spacing w:line="360" w:lineRule="auto"/>
              <w:jc w:val="center"/>
              <w:rPr>
                <w:rFonts w:ascii="Times New Roman CYR" w:hAnsi="Times New Roman CYR"/>
                <w:b/>
                <w:bCs/>
                <w:szCs w:val="28"/>
              </w:rPr>
            </w:pPr>
            <w:r w:rsidRPr="00DD556E">
              <w:rPr>
                <w:rFonts w:ascii="Times New Roman CYR" w:hAnsi="Times New Roman CYR"/>
                <w:b/>
                <w:bCs/>
                <w:szCs w:val="28"/>
              </w:rPr>
              <w:t>№ УИК</w:t>
            </w:r>
          </w:p>
        </w:tc>
        <w:tc>
          <w:tcPr>
            <w:tcW w:w="1523" w:type="pct"/>
          </w:tcPr>
          <w:p w:rsidR="00DD556E" w:rsidRPr="00DD556E" w:rsidRDefault="00DD556E" w:rsidP="00703DC2">
            <w:pPr>
              <w:jc w:val="center"/>
              <w:rPr>
                <w:rFonts w:ascii="Times New Roman CYR" w:hAnsi="Times New Roman CYR"/>
                <w:b/>
                <w:bCs/>
                <w:szCs w:val="28"/>
              </w:rPr>
            </w:pPr>
            <w:r w:rsidRPr="00DD556E">
              <w:rPr>
                <w:rFonts w:ascii="Times New Roman CYR" w:hAnsi="Times New Roman CYR"/>
                <w:b/>
                <w:bCs/>
                <w:szCs w:val="28"/>
              </w:rPr>
              <w:t>ФИО</w:t>
            </w:r>
          </w:p>
        </w:tc>
        <w:tc>
          <w:tcPr>
            <w:tcW w:w="1520" w:type="pct"/>
          </w:tcPr>
          <w:p w:rsidR="00DD556E" w:rsidRPr="00DD556E" w:rsidRDefault="00DD556E" w:rsidP="00703DC2">
            <w:pPr>
              <w:jc w:val="center"/>
              <w:rPr>
                <w:rFonts w:ascii="Times New Roman CYR" w:hAnsi="Times New Roman CYR"/>
                <w:b/>
                <w:bCs/>
                <w:szCs w:val="28"/>
              </w:rPr>
            </w:pPr>
            <w:r w:rsidRPr="00DD556E">
              <w:rPr>
                <w:rFonts w:ascii="Times New Roman CYR" w:hAnsi="Times New Roman CYR"/>
                <w:b/>
                <w:bCs/>
                <w:szCs w:val="28"/>
              </w:rPr>
              <w:t>Субъект, которым предложена кандидатура</w:t>
            </w:r>
          </w:p>
        </w:tc>
        <w:tc>
          <w:tcPr>
            <w:tcW w:w="1248" w:type="pct"/>
          </w:tcPr>
          <w:p w:rsidR="00DD556E" w:rsidRPr="00DD556E" w:rsidRDefault="00DD556E" w:rsidP="00703DC2">
            <w:pPr>
              <w:spacing w:line="360" w:lineRule="auto"/>
              <w:jc w:val="center"/>
              <w:rPr>
                <w:rFonts w:ascii="Times New Roman CYR" w:hAnsi="Times New Roman CYR"/>
                <w:b/>
                <w:bCs/>
                <w:szCs w:val="28"/>
              </w:rPr>
            </w:pPr>
            <w:r w:rsidRPr="00DD556E">
              <w:rPr>
                <w:rFonts w:ascii="Times New Roman CYR" w:hAnsi="Times New Roman CYR"/>
                <w:b/>
                <w:bCs/>
                <w:szCs w:val="28"/>
              </w:rPr>
              <w:t>Примечания</w:t>
            </w:r>
          </w:p>
        </w:tc>
      </w:tr>
      <w:tr w:rsidR="00DD556E" w:rsidTr="00703DC2">
        <w:tc>
          <w:tcPr>
            <w:tcW w:w="708" w:type="pct"/>
          </w:tcPr>
          <w:p w:rsidR="00DD556E" w:rsidRPr="008C117D" w:rsidRDefault="00DD556E" w:rsidP="00703DC2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25-</w:t>
            </w:r>
            <w:r w:rsidR="00301942">
              <w:rPr>
                <w:rFonts w:ascii="Times New Roman CYR" w:hAnsi="Times New Roman CYR"/>
              </w:rPr>
              <w:t>18</w:t>
            </w:r>
          </w:p>
        </w:tc>
        <w:tc>
          <w:tcPr>
            <w:tcW w:w="1523" w:type="pct"/>
            <w:shd w:val="clear" w:color="auto" w:fill="auto"/>
          </w:tcPr>
          <w:p w:rsidR="00DD556E" w:rsidRDefault="00301942" w:rsidP="00703DC2">
            <w:pPr>
              <w:ind w:left="-60" w:right="-113"/>
              <w:jc w:val="center"/>
            </w:pPr>
            <w:r>
              <w:t>Петров Юрий</w:t>
            </w:r>
            <w:r w:rsidR="00703DC2">
              <w:t xml:space="preserve"> Павлович</w:t>
            </w:r>
          </w:p>
        </w:tc>
        <w:tc>
          <w:tcPr>
            <w:tcW w:w="1520" w:type="pct"/>
            <w:shd w:val="clear" w:color="auto" w:fill="auto"/>
          </w:tcPr>
          <w:p w:rsidR="00DD556E" w:rsidRPr="00EE3D45" w:rsidRDefault="00301942" w:rsidP="00703DC2">
            <w:pPr>
              <w:ind w:left="-60" w:right="-113"/>
              <w:jc w:val="center"/>
            </w:pPr>
            <w:r>
              <w:t>Собрание избирателей по месту учебы</w:t>
            </w:r>
          </w:p>
        </w:tc>
        <w:tc>
          <w:tcPr>
            <w:tcW w:w="1248" w:type="pct"/>
          </w:tcPr>
          <w:p w:rsidR="00DD556E" w:rsidRDefault="0046501E" w:rsidP="00703DC2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>-</w:t>
            </w:r>
          </w:p>
        </w:tc>
      </w:tr>
      <w:tr w:rsidR="00DD556E" w:rsidTr="00703DC2">
        <w:tc>
          <w:tcPr>
            <w:tcW w:w="708" w:type="pct"/>
          </w:tcPr>
          <w:p w:rsidR="00DD556E" w:rsidRPr="008C117D" w:rsidRDefault="00301942" w:rsidP="00703DC2">
            <w:pPr>
              <w:spacing w:line="360" w:lineRule="auto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25-</w:t>
            </w:r>
            <w:r w:rsidR="00703DC2">
              <w:rPr>
                <w:rFonts w:ascii="Times New Roman CYR" w:hAnsi="Times New Roman CYR"/>
              </w:rPr>
              <w:t>2</w:t>
            </w:r>
            <w:r>
              <w:rPr>
                <w:rFonts w:ascii="Times New Roman CYR" w:hAnsi="Times New Roman CYR"/>
              </w:rPr>
              <w:t>9</w:t>
            </w:r>
          </w:p>
        </w:tc>
        <w:tc>
          <w:tcPr>
            <w:tcW w:w="1523" w:type="pct"/>
            <w:shd w:val="clear" w:color="auto" w:fill="auto"/>
          </w:tcPr>
          <w:p w:rsidR="00DD556E" w:rsidRPr="008C117D" w:rsidRDefault="00703DC2" w:rsidP="00703DC2">
            <w:pPr>
              <w:ind w:left="-60" w:right="-113"/>
              <w:jc w:val="center"/>
            </w:pPr>
            <w:r>
              <w:t>Полозов Павел Сергеевич</w:t>
            </w:r>
          </w:p>
        </w:tc>
        <w:tc>
          <w:tcPr>
            <w:tcW w:w="1520" w:type="pct"/>
            <w:shd w:val="clear" w:color="auto" w:fill="auto"/>
          </w:tcPr>
          <w:p w:rsidR="00DD556E" w:rsidRPr="00A339FB" w:rsidRDefault="00301942" w:rsidP="00703DC2">
            <w:pPr>
              <w:ind w:left="-60" w:right="-113"/>
              <w:jc w:val="center"/>
            </w:pPr>
            <w:r w:rsidRPr="00A339FB">
              <w:t xml:space="preserve">Собрание </w:t>
            </w:r>
            <w:r w:rsidR="00DD556E" w:rsidRPr="00A339FB">
              <w:t xml:space="preserve">избирателей по </w:t>
            </w:r>
            <w:r>
              <w:t>месту учебы</w:t>
            </w:r>
          </w:p>
        </w:tc>
        <w:tc>
          <w:tcPr>
            <w:tcW w:w="1248" w:type="pct"/>
          </w:tcPr>
          <w:p w:rsidR="00DD556E" w:rsidRDefault="00DD556E" w:rsidP="00703DC2">
            <w:pPr>
              <w:spacing w:line="360" w:lineRule="auto"/>
              <w:jc w:val="center"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>-</w:t>
            </w:r>
          </w:p>
        </w:tc>
      </w:tr>
    </w:tbl>
    <w:p w:rsidR="00DD556E" w:rsidRPr="00BB121E" w:rsidRDefault="00DD556E" w:rsidP="00703DC2">
      <w:pPr>
        <w:pStyle w:val="a3"/>
        <w:jc w:val="both"/>
        <w:rPr>
          <w:b/>
          <w:bCs/>
          <w:sz w:val="24"/>
          <w:lang w:val="ru-RU"/>
        </w:rPr>
      </w:pPr>
    </w:p>
    <w:sectPr w:rsidR="00DD556E" w:rsidRPr="00BB121E" w:rsidSect="006A4668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E51" w:rsidRDefault="00263E51" w:rsidP="00015FAD">
      <w:r>
        <w:separator/>
      </w:r>
    </w:p>
  </w:endnote>
  <w:endnote w:type="continuationSeparator" w:id="0">
    <w:p w:rsidR="00263E51" w:rsidRDefault="00263E51" w:rsidP="0001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E51" w:rsidRDefault="00263E51" w:rsidP="00015FAD">
      <w:r>
        <w:separator/>
      </w:r>
    </w:p>
  </w:footnote>
  <w:footnote w:type="continuationSeparator" w:id="0">
    <w:p w:rsidR="00263E51" w:rsidRDefault="00263E51" w:rsidP="00015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8F7" w:rsidRDefault="005748F7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</w:t>
    </w:r>
    <w:r>
      <w:rPr>
        <w:rStyle w:val="ad"/>
      </w:rPr>
      <w:fldChar w:fldCharType="end"/>
    </w:r>
  </w:p>
  <w:p w:rsidR="005748F7" w:rsidRDefault="005748F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3C4" w:rsidRDefault="008D53C4" w:rsidP="00C71404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D53C4" w:rsidRDefault="008D53C4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3C4" w:rsidRDefault="008D53C4" w:rsidP="00C71404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B121E">
      <w:rPr>
        <w:rStyle w:val="ad"/>
        <w:noProof/>
      </w:rPr>
      <w:t>2</w:t>
    </w:r>
    <w:r>
      <w:rPr>
        <w:rStyle w:val="ad"/>
      </w:rPr>
      <w:fldChar w:fldCharType="end"/>
    </w:r>
  </w:p>
  <w:p w:rsidR="008D53C4" w:rsidRDefault="008D53C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189"/>
    <w:multiLevelType w:val="hybridMultilevel"/>
    <w:tmpl w:val="70BE9D20"/>
    <w:lvl w:ilvl="0" w:tplc="E228CA5A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9693F8A"/>
    <w:multiLevelType w:val="hybridMultilevel"/>
    <w:tmpl w:val="6408F2BE"/>
    <w:lvl w:ilvl="0" w:tplc="F230B1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3273FE"/>
    <w:multiLevelType w:val="hybridMultilevel"/>
    <w:tmpl w:val="86B68138"/>
    <w:lvl w:ilvl="0" w:tplc="D81E8D38">
      <w:start w:val="1"/>
      <w:numFmt w:val="decimal"/>
      <w:lvlText w:val="%1."/>
      <w:lvlJc w:val="left"/>
      <w:pPr>
        <w:ind w:left="1164" w:hanging="456"/>
      </w:pPr>
      <w:rPr>
        <w:rFonts w:ascii="Times New Roman CYR" w:eastAsia="Times New Roman" w:hAnsi="Times New Roman CYR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B43F2B"/>
    <w:multiLevelType w:val="multilevel"/>
    <w:tmpl w:val="2C42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4A0B50"/>
    <w:multiLevelType w:val="multilevel"/>
    <w:tmpl w:val="4FA25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7A5BAB"/>
    <w:multiLevelType w:val="hybridMultilevel"/>
    <w:tmpl w:val="5EB252B0"/>
    <w:lvl w:ilvl="0" w:tplc="A904AF90">
      <w:start w:val="1"/>
      <w:numFmt w:val="decimal"/>
      <w:lvlText w:val="%1."/>
      <w:lvlJc w:val="left"/>
      <w:pPr>
        <w:ind w:left="1164" w:hanging="456"/>
      </w:pPr>
      <w:rPr>
        <w:rFonts w:ascii="Times New Roman CYR" w:eastAsia="Times New Roman" w:hAnsi="Times New Roman CYR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F326D58"/>
    <w:multiLevelType w:val="hybridMultilevel"/>
    <w:tmpl w:val="C3D09AAE"/>
    <w:lvl w:ilvl="0" w:tplc="F008253C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5B"/>
    <w:rsid w:val="00015FAD"/>
    <w:rsid w:val="00037222"/>
    <w:rsid w:val="00050E63"/>
    <w:rsid w:val="00056036"/>
    <w:rsid w:val="000660DF"/>
    <w:rsid w:val="00074F3A"/>
    <w:rsid w:val="00076D0D"/>
    <w:rsid w:val="00086EB3"/>
    <w:rsid w:val="00094371"/>
    <w:rsid w:val="000B5E66"/>
    <w:rsid w:val="000C3D66"/>
    <w:rsid w:val="000C5EDE"/>
    <w:rsid w:val="000C5EF3"/>
    <w:rsid w:val="0010025A"/>
    <w:rsid w:val="001153AF"/>
    <w:rsid w:val="00135806"/>
    <w:rsid w:val="00151265"/>
    <w:rsid w:val="00151F95"/>
    <w:rsid w:val="00160CB5"/>
    <w:rsid w:val="0016774A"/>
    <w:rsid w:val="00175561"/>
    <w:rsid w:val="0018306F"/>
    <w:rsid w:val="001855F9"/>
    <w:rsid w:val="00190C0B"/>
    <w:rsid w:val="00192736"/>
    <w:rsid w:val="00196394"/>
    <w:rsid w:val="001B7E87"/>
    <w:rsid w:val="001C1D63"/>
    <w:rsid w:val="001C1F89"/>
    <w:rsid w:val="001D19AD"/>
    <w:rsid w:val="001D5095"/>
    <w:rsid w:val="001D6F36"/>
    <w:rsid w:val="001E494A"/>
    <w:rsid w:val="001F4BC0"/>
    <w:rsid w:val="00231FC1"/>
    <w:rsid w:val="0023696C"/>
    <w:rsid w:val="00241101"/>
    <w:rsid w:val="00242757"/>
    <w:rsid w:val="00262377"/>
    <w:rsid w:val="00263E51"/>
    <w:rsid w:val="0027206D"/>
    <w:rsid w:val="002728F0"/>
    <w:rsid w:val="00277262"/>
    <w:rsid w:val="002908FF"/>
    <w:rsid w:val="002B518D"/>
    <w:rsid w:val="002B6E1D"/>
    <w:rsid w:val="002B7591"/>
    <w:rsid w:val="002C4D86"/>
    <w:rsid w:val="002C66AD"/>
    <w:rsid w:val="002D0797"/>
    <w:rsid w:val="00301942"/>
    <w:rsid w:val="00362502"/>
    <w:rsid w:val="0037679B"/>
    <w:rsid w:val="003812BC"/>
    <w:rsid w:val="00397FB2"/>
    <w:rsid w:val="003C2E62"/>
    <w:rsid w:val="003D1689"/>
    <w:rsid w:val="003E4099"/>
    <w:rsid w:val="003F4DE7"/>
    <w:rsid w:val="0042365C"/>
    <w:rsid w:val="00426F15"/>
    <w:rsid w:val="00430882"/>
    <w:rsid w:val="0045564E"/>
    <w:rsid w:val="00457FDB"/>
    <w:rsid w:val="0046050B"/>
    <w:rsid w:val="0046501E"/>
    <w:rsid w:val="004652B9"/>
    <w:rsid w:val="004722FF"/>
    <w:rsid w:val="00490419"/>
    <w:rsid w:val="004C73CE"/>
    <w:rsid w:val="004D4622"/>
    <w:rsid w:val="004E1226"/>
    <w:rsid w:val="004F297D"/>
    <w:rsid w:val="004F50ED"/>
    <w:rsid w:val="004F731F"/>
    <w:rsid w:val="00500314"/>
    <w:rsid w:val="00524553"/>
    <w:rsid w:val="00550199"/>
    <w:rsid w:val="005748F7"/>
    <w:rsid w:val="005830CD"/>
    <w:rsid w:val="00584C27"/>
    <w:rsid w:val="00597113"/>
    <w:rsid w:val="005A3334"/>
    <w:rsid w:val="005A6B32"/>
    <w:rsid w:val="005B0163"/>
    <w:rsid w:val="005B0AD4"/>
    <w:rsid w:val="005B1BF1"/>
    <w:rsid w:val="005C0BB4"/>
    <w:rsid w:val="005E7C57"/>
    <w:rsid w:val="005F5A7E"/>
    <w:rsid w:val="00602141"/>
    <w:rsid w:val="00612DAC"/>
    <w:rsid w:val="00640EDA"/>
    <w:rsid w:val="00641D40"/>
    <w:rsid w:val="006548A1"/>
    <w:rsid w:val="0065498D"/>
    <w:rsid w:val="0066505E"/>
    <w:rsid w:val="0068604D"/>
    <w:rsid w:val="00693D53"/>
    <w:rsid w:val="006A461C"/>
    <w:rsid w:val="006A4668"/>
    <w:rsid w:val="006C2216"/>
    <w:rsid w:val="006E40B2"/>
    <w:rsid w:val="006F4ABE"/>
    <w:rsid w:val="006F6A66"/>
    <w:rsid w:val="006F7A79"/>
    <w:rsid w:val="00703DC2"/>
    <w:rsid w:val="00706FA6"/>
    <w:rsid w:val="0072156E"/>
    <w:rsid w:val="007264FB"/>
    <w:rsid w:val="00735D6A"/>
    <w:rsid w:val="007527A2"/>
    <w:rsid w:val="007658E6"/>
    <w:rsid w:val="0077194F"/>
    <w:rsid w:val="0077368B"/>
    <w:rsid w:val="00797E52"/>
    <w:rsid w:val="007C02D6"/>
    <w:rsid w:val="007E30E8"/>
    <w:rsid w:val="007E3568"/>
    <w:rsid w:val="007F207D"/>
    <w:rsid w:val="007F5A0F"/>
    <w:rsid w:val="007F78C3"/>
    <w:rsid w:val="00803726"/>
    <w:rsid w:val="00804107"/>
    <w:rsid w:val="0081043D"/>
    <w:rsid w:val="00810F18"/>
    <w:rsid w:val="00810FFB"/>
    <w:rsid w:val="00817EE0"/>
    <w:rsid w:val="008207A6"/>
    <w:rsid w:val="008416E7"/>
    <w:rsid w:val="00854890"/>
    <w:rsid w:val="00863DA9"/>
    <w:rsid w:val="0088027C"/>
    <w:rsid w:val="00881AFC"/>
    <w:rsid w:val="00886226"/>
    <w:rsid w:val="00894D9D"/>
    <w:rsid w:val="008B6BF8"/>
    <w:rsid w:val="008C027D"/>
    <w:rsid w:val="008D10B6"/>
    <w:rsid w:val="008D517A"/>
    <w:rsid w:val="008D53C4"/>
    <w:rsid w:val="008E0D98"/>
    <w:rsid w:val="008F1AC9"/>
    <w:rsid w:val="0094102E"/>
    <w:rsid w:val="00962A50"/>
    <w:rsid w:val="00977B05"/>
    <w:rsid w:val="00983B93"/>
    <w:rsid w:val="00985865"/>
    <w:rsid w:val="009865D9"/>
    <w:rsid w:val="009904C3"/>
    <w:rsid w:val="00992564"/>
    <w:rsid w:val="009A3B72"/>
    <w:rsid w:val="009B0AB7"/>
    <w:rsid w:val="009C13C7"/>
    <w:rsid w:val="009D1DA4"/>
    <w:rsid w:val="009D50FB"/>
    <w:rsid w:val="009E47D7"/>
    <w:rsid w:val="00A03D88"/>
    <w:rsid w:val="00A14197"/>
    <w:rsid w:val="00A23538"/>
    <w:rsid w:val="00A6507A"/>
    <w:rsid w:val="00A7251E"/>
    <w:rsid w:val="00A83CB3"/>
    <w:rsid w:val="00AA4871"/>
    <w:rsid w:val="00AA5306"/>
    <w:rsid w:val="00AB5222"/>
    <w:rsid w:val="00AB55C5"/>
    <w:rsid w:val="00AC19AB"/>
    <w:rsid w:val="00AC464A"/>
    <w:rsid w:val="00AE3E9C"/>
    <w:rsid w:val="00B07142"/>
    <w:rsid w:val="00B13D01"/>
    <w:rsid w:val="00B4774D"/>
    <w:rsid w:val="00B508DC"/>
    <w:rsid w:val="00B5368D"/>
    <w:rsid w:val="00B8459D"/>
    <w:rsid w:val="00B8717B"/>
    <w:rsid w:val="00B87D20"/>
    <w:rsid w:val="00BB121E"/>
    <w:rsid w:val="00BD296C"/>
    <w:rsid w:val="00BD2F77"/>
    <w:rsid w:val="00BD2FD2"/>
    <w:rsid w:val="00BE0670"/>
    <w:rsid w:val="00BF5046"/>
    <w:rsid w:val="00C1177E"/>
    <w:rsid w:val="00C23355"/>
    <w:rsid w:val="00C27E5C"/>
    <w:rsid w:val="00C338E5"/>
    <w:rsid w:val="00C369CB"/>
    <w:rsid w:val="00C378D0"/>
    <w:rsid w:val="00C441FE"/>
    <w:rsid w:val="00C51E3F"/>
    <w:rsid w:val="00C532DD"/>
    <w:rsid w:val="00C71404"/>
    <w:rsid w:val="00C75C4A"/>
    <w:rsid w:val="00C97555"/>
    <w:rsid w:val="00CC795F"/>
    <w:rsid w:val="00CD44C2"/>
    <w:rsid w:val="00CE34D3"/>
    <w:rsid w:val="00CE638C"/>
    <w:rsid w:val="00D06082"/>
    <w:rsid w:val="00D15BBD"/>
    <w:rsid w:val="00D36183"/>
    <w:rsid w:val="00D44252"/>
    <w:rsid w:val="00D51140"/>
    <w:rsid w:val="00DA5F87"/>
    <w:rsid w:val="00DC768A"/>
    <w:rsid w:val="00DD556E"/>
    <w:rsid w:val="00DD744B"/>
    <w:rsid w:val="00DF09E6"/>
    <w:rsid w:val="00DF3890"/>
    <w:rsid w:val="00E17A5B"/>
    <w:rsid w:val="00E4517D"/>
    <w:rsid w:val="00E457B2"/>
    <w:rsid w:val="00E70439"/>
    <w:rsid w:val="00E861BF"/>
    <w:rsid w:val="00E8647C"/>
    <w:rsid w:val="00EA675A"/>
    <w:rsid w:val="00EA74E0"/>
    <w:rsid w:val="00EC7696"/>
    <w:rsid w:val="00ED1EAB"/>
    <w:rsid w:val="00EE647A"/>
    <w:rsid w:val="00EF2F41"/>
    <w:rsid w:val="00EF3420"/>
    <w:rsid w:val="00F03DA6"/>
    <w:rsid w:val="00F05052"/>
    <w:rsid w:val="00F20D99"/>
    <w:rsid w:val="00F23AD9"/>
    <w:rsid w:val="00F55FBF"/>
    <w:rsid w:val="00F70A82"/>
    <w:rsid w:val="00F75373"/>
    <w:rsid w:val="00FA4D2B"/>
    <w:rsid w:val="00FA6525"/>
    <w:rsid w:val="00FC5D4F"/>
    <w:rsid w:val="00FE178B"/>
    <w:rsid w:val="00FF462A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F3522-6B3B-4B41-8383-FDC707ED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194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5748F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5748F7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5748F7"/>
    <w:pPr>
      <w:keepNext/>
      <w:outlineLvl w:val="3"/>
    </w:pPr>
    <w:rPr>
      <w:b/>
      <w:bCs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Pr>
      <w:sz w:val="28"/>
      <w:lang w:val="x-none" w:eastAsia="x-none"/>
    </w:rPr>
  </w:style>
  <w:style w:type="paragraph" w:styleId="a5">
    <w:name w:val="Title"/>
    <w:basedOn w:val="a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21">
    <w:name w:val="Body Text 2"/>
    <w:basedOn w:val="a"/>
    <w:semiHidden/>
    <w:pPr>
      <w:tabs>
        <w:tab w:val="left" w:pos="-2250"/>
      </w:tabs>
      <w:jc w:val="both"/>
    </w:pPr>
    <w:rPr>
      <w:bCs/>
      <w:sz w:val="28"/>
    </w:rPr>
  </w:style>
  <w:style w:type="paragraph" w:styleId="a6">
    <w:name w:val="footnote text"/>
    <w:aliases w:val=" Знак1"/>
    <w:basedOn w:val="a"/>
    <w:link w:val="a7"/>
    <w:semiHidden/>
    <w:unhideWhenUsed/>
    <w:rsid w:val="00015FAD"/>
    <w:rPr>
      <w:sz w:val="20"/>
      <w:szCs w:val="20"/>
    </w:rPr>
  </w:style>
  <w:style w:type="character" w:customStyle="1" w:styleId="a7">
    <w:name w:val="Текст сноски Знак"/>
    <w:aliases w:val=" Знак1 Знак"/>
    <w:basedOn w:val="a0"/>
    <w:link w:val="a6"/>
    <w:semiHidden/>
    <w:rsid w:val="00015FAD"/>
  </w:style>
  <w:style w:type="character" w:styleId="a8">
    <w:name w:val="footnote reference"/>
    <w:semiHidden/>
    <w:unhideWhenUsed/>
    <w:rsid w:val="00015FAD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426F15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426F15"/>
    <w:rPr>
      <w:rFonts w:ascii="Tahoma" w:hAnsi="Tahoma" w:cs="Tahoma"/>
      <w:sz w:val="16"/>
      <w:szCs w:val="16"/>
    </w:rPr>
  </w:style>
  <w:style w:type="character" w:customStyle="1" w:styleId="11">
    <w:name w:val=" Знак1 Знак Знак"/>
    <w:basedOn w:val="a0"/>
    <w:semiHidden/>
    <w:rsid w:val="009865D9"/>
  </w:style>
  <w:style w:type="paragraph" w:styleId="ab">
    <w:name w:val="header"/>
    <w:basedOn w:val="a"/>
    <w:link w:val="ac"/>
    <w:rsid w:val="005B0163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5B0163"/>
  </w:style>
  <w:style w:type="paragraph" w:customStyle="1" w:styleId="ConsPlusNonformat">
    <w:name w:val="ConsPlusNonformat"/>
    <w:rsid w:val="004F50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77194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4">
    <w:name w:val="Основной текст Знак"/>
    <w:link w:val="a3"/>
    <w:semiHidden/>
    <w:rsid w:val="00EF3420"/>
    <w:rPr>
      <w:sz w:val="28"/>
      <w:szCs w:val="24"/>
    </w:rPr>
  </w:style>
  <w:style w:type="paragraph" w:styleId="ae">
    <w:name w:val="Обычный (Интернет)"/>
    <w:basedOn w:val="a"/>
    <w:uiPriority w:val="99"/>
    <w:unhideWhenUsed/>
    <w:rsid w:val="00037222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5748F7"/>
    <w:rPr>
      <w:sz w:val="28"/>
      <w:szCs w:val="24"/>
    </w:rPr>
  </w:style>
  <w:style w:type="character" w:customStyle="1" w:styleId="30">
    <w:name w:val="Заголовок 3 Знак"/>
    <w:link w:val="3"/>
    <w:rsid w:val="005748F7"/>
    <w:rPr>
      <w:sz w:val="28"/>
      <w:szCs w:val="24"/>
    </w:rPr>
  </w:style>
  <w:style w:type="character" w:customStyle="1" w:styleId="40">
    <w:name w:val="Заголовок 4 Знак"/>
    <w:link w:val="4"/>
    <w:rsid w:val="005748F7"/>
    <w:rPr>
      <w:b/>
      <w:bCs/>
      <w:szCs w:val="24"/>
    </w:rPr>
  </w:style>
  <w:style w:type="paragraph" w:customStyle="1" w:styleId="14">
    <w:name w:val="Загл.14"/>
    <w:basedOn w:val="a"/>
    <w:rsid w:val="005748F7"/>
    <w:pPr>
      <w:jc w:val="center"/>
    </w:pPr>
    <w:rPr>
      <w:b/>
      <w:sz w:val="28"/>
      <w:szCs w:val="20"/>
    </w:rPr>
  </w:style>
  <w:style w:type="character" w:customStyle="1" w:styleId="ac">
    <w:name w:val="Верхний колонтитул Знак"/>
    <w:link w:val="ab"/>
    <w:rsid w:val="005748F7"/>
    <w:rPr>
      <w:sz w:val="24"/>
      <w:szCs w:val="24"/>
    </w:rPr>
  </w:style>
  <w:style w:type="paragraph" w:customStyle="1" w:styleId="14-1">
    <w:name w:val="Текст14-1"/>
    <w:aliases w:val="5,Текст 14-1,Стиль12-1"/>
    <w:basedOn w:val="a"/>
    <w:rsid w:val="005748F7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5748F7"/>
    <w:pPr>
      <w:tabs>
        <w:tab w:val="left" w:pos="-2250"/>
      </w:tabs>
      <w:jc w:val="both"/>
    </w:pPr>
    <w:rPr>
      <w:sz w:val="28"/>
      <w:szCs w:val="20"/>
    </w:rPr>
  </w:style>
  <w:style w:type="paragraph" w:styleId="af">
    <w:name w:val="footer"/>
    <w:basedOn w:val="a"/>
    <w:link w:val="af0"/>
    <w:uiPriority w:val="99"/>
    <w:unhideWhenUsed/>
    <w:rsid w:val="005748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748F7"/>
    <w:rPr>
      <w:sz w:val="24"/>
      <w:szCs w:val="24"/>
    </w:rPr>
  </w:style>
  <w:style w:type="paragraph" w:customStyle="1" w:styleId="14-15">
    <w:name w:val="текст14-15"/>
    <w:basedOn w:val="a"/>
    <w:rsid w:val="005748F7"/>
    <w:pPr>
      <w:spacing w:line="360" w:lineRule="auto"/>
      <w:ind w:firstLine="720"/>
      <w:jc w:val="both"/>
    </w:pPr>
    <w:rPr>
      <w:sz w:val="28"/>
      <w:szCs w:val="28"/>
    </w:rPr>
  </w:style>
  <w:style w:type="paragraph" w:styleId="af1">
    <w:name w:val="caption"/>
    <w:basedOn w:val="a"/>
    <w:next w:val="a"/>
    <w:qFormat/>
    <w:rsid w:val="005748F7"/>
    <w:rPr>
      <w:szCs w:val="20"/>
    </w:rPr>
  </w:style>
  <w:style w:type="paragraph" w:styleId="af2">
    <w:name w:val="List Paragraph"/>
    <w:basedOn w:val="a"/>
    <w:uiPriority w:val="34"/>
    <w:qFormat/>
    <w:rsid w:val="005748F7"/>
    <w:pPr>
      <w:ind w:left="720"/>
      <w:contextualSpacing/>
    </w:pPr>
  </w:style>
  <w:style w:type="paragraph" w:customStyle="1" w:styleId="docdata">
    <w:name w:val="docdata"/>
    <w:aliases w:val="docy,v5,109009,bqiaagaaeyqcaaagiaiaaan1jgeabyooaqaaaaaaaaaaaaaaaaaaaaaaaaaaaaaaaaaaaaaaaaaaaaaaaaaaaaaaaaaaaaaaaaaaaaaaaaaaaaaaaaaaaaaaaaaaaaaaaaaaaaaaaaaaaaaaaaaaaaaaaaaaaaaaaaaaaaaaaaaaaaaaaaaaaaaaaaaaaaaaaaaaaaaaaaaaaaaaaaaaaaaaaaaaaaaaaaaaaa"/>
    <w:basedOn w:val="a"/>
    <w:rsid w:val="005748F7"/>
    <w:pPr>
      <w:spacing w:before="100" w:beforeAutospacing="1" w:after="100" w:afterAutospacing="1"/>
    </w:pPr>
  </w:style>
  <w:style w:type="paragraph" w:customStyle="1" w:styleId="14-150">
    <w:name w:val="14-15"/>
    <w:basedOn w:val="a"/>
    <w:uiPriority w:val="99"/>
    <w:rsid w:val="005748F7"/>
    <w:pPr>
      <w:spacing w:line="360" w:lineRule="auto"/>
      <w:ind w:firstLine="709"/>
      <w:jc w:val="both"/>
    </w:pPr>
    <w:rPr>
      <w:sz w:val="28"/>
      <w:szCs w:val="28"/>
    </w:rPr>
  </w:style>
  <w:style w:type="character" w:styleId="af3">
    <w:name w:val="Hyperlink"/>
    <w:uiPriority w:val="99"/>
    <w:unhideWhenUsed/>
    <w:rsid w:val="005748F7"/>
    <w:rPr>
      <w:color w:val="0563C1"/>
      <w:u w:val="single"/>
    </w:rPr>
  </w:style>
  <w:style w:type="paragraph" w:customStyle="1" w:styleId="ConsNormal">
    <w:name w:val="ConsNormal"/>
    <w:uiPriority w:val="99"/>
    <w:rsid w:val="005748F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2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8F3B35-7CC9-43DD-80E6-E1BC2AACE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ОКРУЖНАЯ ИЗБИРАТЕЛЬНАЯ КОМИССИЯ ПО ВЫБОРАМ ДЕПУТАТА ЛИПЕЦКОГО ОБЛАСТНОГО СОВЕТА ДЕПУТАТОВ</vt:lpstr>
    </vt:vector>
  </TitlesOfParts>
  <Company>IKLO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ОКРУЖНАЯ ИЗБИРАТЕЛЬНАЯ КОМИССИЯ ПО ВЫБОРАМ ДЕПУТАТА ЛИПЕЦКОГО ОБЛАСТНОГО СОВЕТА ДЕПУТАТОВ</dc:title>
  <dc:subject/>
  <dc:creator>NadegdaNik</dc:creator>
  <cp:keywords/>
  <cp:lastModifiedBy>IKLO</cp:lastModifiedBy>
  <cp:revision>2</cp:revision>
  <cp:lastPrinted>2023-12-26T07:56:00Z</cp:lastPrinted>
  <dcterms:created xsi:type="dcterms:W3CDTF">2026-09-03T13:40:00Z</dcterms:created>
  <dcterms:modified xsi:type="dcterms:W3CDTF">2026-09-03T13:40:00Z</dcterms:modified>
</cp:coreProperties>
</file>