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4FA4994D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BA73C4">
        <w:rPr>
          <w:sz w:val="28"/>
          <w:szCs w:val="28"/>
        </w:rPr>
        <w:t>2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754012" w:rsidRPr="00E15BE2">
        <w:rPr>
          <w:snapToGrid w:val="0"/>
          <w:sz w:val="28"/>
          <w:szCs w:val="28"/>
        </w:rPr>
        <w:t>/</w:t>
      </w:r>
      <w:r w:rsidR="004C65C7">
        <w:rPr>
          <w:snapToGrid w:val="0"/>
          <w:sz w:val="28"/>
          <w:szCs w:val="28"/>
        </w:rPr>
        <w:t>81</w:t>
      </w:r>
    </w:p>
    <w:p w14:paraId="5656793C" w14:textId="31B6044C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1C1527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bookmarkStart w:id="1" w:name="_GoBack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4C123868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5D6D0D">
        <w:rPr>
          <w:b/>
          <w:sz w:val="28"/>
          <w:szCs w:val="28"/>
        </w:rPr>
        <w:t>0</w:t>
      </w:r>
      <w:r w:rsidR="004C65C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3CDF60AF" w:rsidR="004F018D" w:rsidRPr="00552EA4" w:rsidRDefault="004C65C7" w:rsidP="004C65C7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Левиной Марины Викторовны</w:t>
      </w:r>
      <w:r w:rsidR="005D6D0D">
        <w:rPr>
          <w:b/>
          <w:sz w:val="28"/>
          <w:szCs w:val="20"/>
        </w:rPr>
        <w:t xml:space="preserve"> </w:t>
      </w:r>
    </w:p>
    <w:bookmarkEnd w:id="0"/>
    <w:bookmarkEnd w:id="1"/>
    <w:p w14:paraId="6BC0427A" w14:textId="7EF2DE07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5D6D0D">
        <w:rPr>
          <w:sz w:val="28"/>
          <w:szCs w:val="28"/>
        </w:rPr>
        <w:t>0</w:t>
      </w:r>
      <w:r w:rsidR="004C65C7">
        <w:rPr>
          <w:sz w:val="28"/>
          <w:szCs w:val="28"/>
        </w:rPr>
        <w:t>5</w:t>
      </w:r>
      <w:r>
        <w:rPr>
          <w:sz w:val="28"/>
          <w:szCs w:val="28"/>
        </w:rPr>
        <w:t xml:space="preserve"> с правом решающего голоса </w:t>
      </w:r>
      <w:r w:rsidR="004C65C7">
        <w:rPr>
          <w:sz w:val="28"/>
          <w:szCs w:val="28"/>
        </w:rPr>
        <w:t>Левиной</w:t>
      </w:r>
      <w:r w:rsidR="005D6D0D">
        <w:rPr>
          <w:sz w:val="28"/>
          <w:szCs w:val="28"/>
        </w:rPr>
        <w:t xml:space="preserve"> М</w:t>
      </w:r>
      <w:r w:rsidR="004C65C7">
        <w:rPr>
          <w:sz w:val="28"/>
          <w:szCs w:val="28"/>
        </w:rPr>
        <w:t>арины</w:t>
      </w:r>
      <w:r w:rsidR="00927FF6">
        <w:rPr>
          <w:sz w:val="28"/>
          <w:szCs w:val="28"/>
        </w:rPr>
        <w:t xml:space="preserve"> </w:t>
      </w:r>
      <w:r w:rsidR="004C65C7">
        <w:rPr>
          <w:sz w:val="28"/>
          <w:szCs w:val="28"/>
        </w:rPr>
        <w:t>Викторовны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46E4A447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5D6D0D">
        <w:rPr>
          <w:sz w:val="28"/>
          <w:szCs w:val="28"/>
        </w:rPr>
        <w:t>0</w:t>
      </w:r>
      <w:r w:rsidR="004C65C7">
        <w:rPr>
          <w:sz w:val="28"/>
          <w:szCs w:val="28"/>
        </w:rPr>
        <w:t>5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4C65C7">
        <w:rPr>
          <w:sz w:val="28"/>
          <w:szCs w:val="28"/>
        </w:rPr>
        <w:t>Левиной Марины Викторовны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 w:rsidR="004C65C7">
        <w:rPr>
          <w:bCs/>
          <w:sz w:val="28"/>
          <w:szCs w:val="28"/>
        </w:rPr>
        <w:t xml:space="preserve"> по предложению Регионального отделения в Липецкой области Политической партии «НОВЫЕ ЛЮДИ». 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4130"/>
      </w:tblGrid>
      <w:tr w:rsidR="00BA73C4" w14:paraId="0D274998" w14:textId="77777777" w:rsidTr="00BA73C4">
        <w:tc>
          <w:tcPr>
            <w:tcW w:w="5290" w:type="dxa"/>
          </w:tcPr>
          <w:tbl>
            <w:tblPr>
              <w:tblW w:w="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90"/>
              <w:gridCol w:w="4130"/>
            </w:tblGrid>
            <w:tr w:rsidR="00BA73C4" w:rsidRPr="00765706" w14:paraId="7E976D8A" w14:textId="77777777" w:rsidTr="00BA73C4">
              <w:tc>
                <w:tcPr>
                  <w:tcW w:w="5290" w:type="dxa"/>
                </w:tcPr>
                <w:p w14:paraId="518C7502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bookmarkStart w:id="2" w:name="_Hlk102049599"/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Председатель территориальной</w:t>
                  </w:r>
                </w:p>
                <w:p w14:paraId="14719CB4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избирательной комиссии</w:t>
                  </w:r>
                </w:p>
                <w:p w14:paraId="65956A19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i/>
                      <w:sz w:val="28"/>
                      <w:szCs w:val="28"/>
                      <w:lang w:eastAsia="en-US"/>
                    </w:rPr>
                  </w:pPr>
                </w:p>
                <w:p w14:paraId="30143094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Секретарь территориальной</w:t>
                  </w:r>
                </w:p>
                <w:p w14:paraId="11985C09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избирательной комиссии</w:t>
                  </w:r>
                </w:p>
              </w:tc>
              <w:tc>
                <w:tcPr>
                  <w:tcW w:w="4130" w:type="dxa"/>
                </w:tcPr>
                <w:p w14:paraId="1D0F7693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right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</w:p>
                <w:p w14:paraId="7544ACCE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 xml:space="preserve">                       А.Б.ДЕЕВ</w:t>
                  </w:r>
                </w:p>
                <w:p w14:paraId="66A65F02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right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</w:p>
                <w:p w14:paraId="1797B974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</w:p>
                <w:p w14:paraId="32B255EF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i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 xml:space="preserve">                      А.С.КАКУНИНА</w:t>
                  </w:r>
                </w:p>
              </w:tc>
            </w:tr>
          </w:tbl>
          <w:p w14:paraId="06EA244C" w14:textId="30F8BD8C" w:rsidR="00BA73C4" w:rsidRDefault="00BA73C4" w:rsidP="00BA73C4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130" w:type="dxa"/>
          </w:tcPr>
          <w:tbl>
            <w:tblPr>
              <w:tblW w:w="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90"/>
              <w:gridCol w:w="4130"/>
            </w:tblGrid>
            <w:tr w:rsidR="00BA73C4" w:rsidRPr="00765706" w14:paraId="7FBC639E" w14:textId="77777777" w:rsidTr="00BA73C4">
              <w:tc>
                <w:tcPr>
                  <w:tcW w:w="5290" w:type="dxa"/>
                </w:tcPr>
                <w:p w14:paraId="78316F4D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Председатель территориальной</w:t>
                  </w:r>
                </w:p>
                <w:p w14:paraId="1B87D469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избирательной комиссии</w:t>
                  </w:r>
                </w:p>
                <w:p w14:paraId="44EC884D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i/>
                      <w:sz w:val="28"/>
                      <w:szCs w:val="28"/>
                      <w:lang w:eastAsia="en-US"/>
                    </w:rPr>
                  </w:pPr>
                </w:p>
                <w:p w14:paraId="4135C8BD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Секретарь территориальной</w:t>
                  </w:r>
                </w:p>
                <w:p w14:paraId="4762E189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избирательной комиссии</w:t>
                  </w:r>
                </w:p>
              </w:tc>
              <w:tc>
                <w:tcPr>
                  <w:tcW w:w="4130" w:type="dxa"/>
                </w:tcPr>
                <w:p w14:paraId="37732DAC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right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</w:p>
                <w:p w14:paraId="58ABDE59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 xml:space="preserve">                       А.Б.ДЕЕВ</w:t>
                  </w:r>
                </w:p>
                <w:p w14:paraId="547DE561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right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</w:p>
                <w:p w14:paraId="7CD5AD66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</w:p>
                <w:p w14:paraId="2C6A293A" w14:textId="77777777" w:rsidR="00BA73C4" w:rsidRPr="00765706" w:rsidRDefault="00BA73C4" w:rsidP="00BA73C4">
                  <w:pPr>
                    <w:tabs>
                      <w:tab w:val="left" w:pos="-2250"/>
                    </w:tabs>
                    <w:jc w:val="both"/>
                    <w:rPr>
                      <w:rFonts w:eastAsia="Calibri"/>
                      <w:i/>
                      <w:sz w:val="28"/>
                      <w:szCs w:val="28"/>
                      <w:lang w:eastAsia="en-US"/>
                    </w:rPr>
                  </w:pPr>
                  <w:r w:rsidRPr="00765706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 xml:space="preserve">                      А.С.КАКУНИНА</w:t>
                  </w:r>
                </w:p>
              </w:tc>
            </w:tr>
          </w:tbl>
          <w:p w14:paraId="682FCF0E" w14:textId="12523E6C" w:rsidR="00BA73C4" w:rsidRDefault="00BA73C4" w:rsidP="00BA73C4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bookmarkEnd w:id="2"/>
    </w:tbl>
    <w:p w14:paraId="373F0936" w14:textId="77777777" w:rsidR="00754012" w:rsidRDefault="00754012" w:rsidP="00754012"/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4130"/>
      </w:tblGrid>
      <w:tr w:rsidR="00BA73C4" w14:paraId="2F3DB21B" w14:textId="77777777" w:rsidTr="00BA73C4">
        <w:tc>
          <w:tcPr>
            <w:tcW w:w="5290" w:type="dxa"/>
          </w:tcPr>
          <w:p w14:paraId="14D4DE92" w14:textId="77777777" w:rsidR="00BA73C4" w:rsidRDefault="00BA73C4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Председатель территориальной</w:t>
            </w:r>
          </w:p>
          <w:p w14:paraId="456B4BF9" w14:textId="77777777" w:rsidR="00BA73C4" w:rsidRDefault="00BA73C4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  <w:p w14:paraId="404E6D7E" w14:textId="77777777" w:rsidR="00BA73C4" w:rsidRDefault="00BA73C4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  <w:p w14:paraId="1BCB530B" w14:textId="77777777" w:rsidR="00BA73C4" w:rsidRDefault="00BA73C4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Секретарь территориальной</w:t>
            </w:r>
          </w:p>
          <w:p w14:paraId="623D7F6C" w14:textId="77777777" w:rsidR="00BA73C4" w:rsidRDefault="00BA73C4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</w:tc>
        <w:tc>
          <w:tcPr>
            <w:tcW w:w="4130" w:type="dxa"/>
          </w:tcPr>
          <w:p w14:paraId="6C4E3570" w14:textId="77777777" w:rsidR="00BA73C4" w:rsidRDefault="00BA73C4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0F64F669" w14:textId="77777777" w:rsidR="00BA73C4" w:rsidRDefault="00BA73C4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А.Б.ДЕЕВ</w:t>
            </w:r>
          </w:p>
          <w:p w14:paraId="2F4DE333" w14:textId="77777777" w:rsidR="00BA73C4" w:rsidRDefault="00BA73C4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5A11F930" w14:textId="77777777" w:rsidR="00BA73C4" w:rsidRDefault="00BA73C4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7E918239" w14:textId="77777777" w:rsidR="00BA73C4" w:rsidRDefault="00BA73C4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А.С.КАКУНИНА</w:t>
            </w:r>
          </w:p>
        </w:tc>
      </w:tr>
    </w:tbl>
    <w:p w14:paraId="6CE670C6" w14:textId="77777777" w:rsidR="00BA73C4" w:rsidRDefault="00BA73C4" w:rsidP="00BA73C4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C1527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A73C4"/>
    <w:rsid w:val="00BD4C3D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ED55CC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30</cp:revision>
  <cp:lastPrinted>2026-07-17T08:45:00Z</cp:lastPrinted>
  <dcterms:created xsi:type="dcterms:W3CDTF">2022-04-28T11:09:00Z</dcterms:created>
  <dcterms:modified xsi:type="dcterms:W3CDTF">2026-08-12T08:46:00Z</dcterms:modified>
</cp:coreProperties>
</file>