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A67" w:rsidRPr="00EF6595" w:rsidRDefault="00C72E5B" w:rsidP="004D6A67">
      <w:pPr>
        <w:jc w:val="center"/>
        <w:rPr>
          <w:caps/>
          <w:sz w:val="26"/>
          <w:szCs w:val="26"/>
        </w:rPr>
      </w:pPr>
      <w:bookmarkStart w:id="0" w:name="_GoBack"/>
      <w:bookmarkEnd w:id="0"/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4D6A67" w:rsidRPr="00EF6595" w:rsidRDefault="004D6A67" w:rsidP="004D6A67">
      <w:pPr>
        <w:keepNext/>
        <w:jc w:val="center"/>
        <w:outlineLvl w:val="1"/>
        <w:rPr>
          <w:b/>
          <w:sz w:val="26"/>
          <w:szCs w:val="26"/>
        </w:rPr>
      </w:pPr>
    </w:p>
    <w:p w:rsidR="004D6A67" w:rsidRPr="00EF6595" w:rsidRDefault="004D6A67" w:rsidP="004D6A67">
      <w:pPr>
        <w:keepNext/>
        <w:jc w:val="center"/>
        <w:outlineLvl w:val="1"/>
        <w:rPr>
          <w:b/>
          <w:caps/>
          <w:sz w:val="26"/>
          <w:szCs w:val="26"/>
        </w:rPr>
      </w:pPr>
      <w:r w:rsidRPr="00EF6595">
        <w:rPr>
          <w:b/>
          <w:caps/>
          <w:sz w:val="26"/>
          <w:szCs w:val="26"/>
        </w:rPr>
        <w:t>постановление</w:t>
      </w:r>
    </w:p>
    <w:p w:rsidR="004D6A67" w:rsidRPr="00EF6595" w:rsidRDefault="004D6A67" w:rsidP="004D6A67">
      <w:pPr>
        <w:jc w:val="both"/>
        <w:rPr>
          <w:sz w:val="26"/>
          <w:szCs w:val="26"/>
        </w:rPr>
      </w:pPr>
    </w:p>
    <w:p w:rsidR="004D6A67" w:rsidRPr="00EF6595" w:rsidRDefault="004D6A67" w:rsidP="004D6A67">
      <w:pPr>
        <w:jc w:val="both"/>
        <w:rPr>
          <w:sz w:val="26"/>
          <w:szCs w:val="26"/>
        </w:rPr>
      </w:pPr>
      <w:r w:rsidRPr="00EF6595">
        <w:rPr>
          <w:sz w:val="26"/>
          <w:szCs w:val="26"/>
        </w:rPr>
        <w:t>«</w:t>
      </w:r>
      <w:r w:rsidR="00C72E5B">
        <w:rPr>
          <w:sz w:val="26"/>
          <w:szCs w:val="26"/>
        </w:rPr>
        <w:t>29</w:t>
      </w:r>
      <w:r w:rsidRPr="00EF6595">
        <w:rPr>
          <w:sz w:val="26"/>
          <w:szCs w:val="26"/>
        </w:rPr>
        <w:t>»</w:t>
      </w:r>
      <w:r w:rsidR="00C72E5B">
        <w:rPr>
          <w:sz w:val="26"/>
          <w:szCs w:val="26"/>
        </w:rPr>
        <w:t xml:space="preserve"> июля</w:t>
      </w:r>
      <w:r w:rsidRPr="00EF6595">
        <w:rPr>
          <w:sz w:val="26"/>
          <w:szCs w:val="26"/>
        </w:rPr>
        <w:t xml:space="preserve"> 202</w:t>
      </w:r>
      <w:r w:rsidR="007B0C89">
        <w:rPr>
          <w:sz w:val="26"/>
          <w:szCs w:val="26"/>
        </w:rPr>
        <w:t>6</w:t>
      </w:r>
      <w:r w:rsidRPr="00EF6595">
        <w:rPr>
          <w:sz w:val="26"/>
          <w:szCs w:val="26"/>
        </w:rPr>
        <w:t xml:space="preserve"> г</w:t>
      </w:r>
      <w:r w:rsidR="008A2463">
        <w:rPr>
          <w:sz w:val="26"/>
          <w:szCs w:val="26"/>
        </w:rPr>
        <w:t>ода</w:t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  <w:t>№</w:t>
      </w:r>
      <w:r w:rsidR="00BC5594">
        <w:rPr>
          <w:sz w:val="26"/>
          <w:szCs w:val="26"/>
        </w:rPr>
        <w:t xml:space="preserve"> 14/69</w:t>
      </w:r>
    </w:p>
    <w:p w:rsidR="00C72E5B" w:rsidRDefault="00C72E5B" w:rsidP="00C72E5B">
      <w:pPr>
        <w:pStyle w:val="ab"/>
        <w:rPr>
          <w:b w:val="0"/>
          <w:sz w:val="26"/>
          <w:szCs w:val="24"/>
        </w:rPr>
      </w:pPr>
      <w:r w:rsidRPr="001320D7">
        <w:rPr>
          <w:rFonts w:ascii="PT Astra Serif" w:hAnsi="PT Astra Serif"/>
          <w:b w:val="0"/>
          <w:szCs w:val="28"/>
        </w:rPr>
        <w:t>г. Липецк</w:t>
      </w:r>
    </w:p>
    <w:p w:rsidR="00CD747E" w:rsidRDefault="00CD747E" w:rsidP="00CD747E">
      <w:pPr>
        <w:jc w:val="center"/>
        <w:rPr>
          <w:b/>
          <w:sz w:val="10"/>
          <w:szCs w:val="10"/>
        </w:rPr>
      </w:pPr>
    </w:p>
    <w:p w:rsidR="00C72E5B" w:rsidRPr="005810D5" w:rsidRDefault="00C72E5B" w:rsidP="00CD747E">
      <w:pPr>
        <w:jc w:val="center"/>
        <w:rPr>
          <w:b/>
          <w:sz w:val="10"/>
          <w:szCs w:val="10"/>
        </w:rPr>
      </w:pPr>
    </w:p>
    <w:p w:rsidR="0041133C" w:rsidRDefault="0041133C" w:rsidP="00CD747E">
      <w:pPr>
        <w:ind w:firstLine="709"/>
        <w:jc w:val="center"/>
        <w:rPr>
          <w:b/>
          <w:sz w:val="28"/>
          <w:szCs w:val="28"/>
        </w:rPr>
      </w:pPr>
    </w:p>
    <w:p w:rsidR="00B303D4" w:rsidRPr="006306E5" w:rsidRDefault="00CD747E" w:rsidP="00B303D4">
      <w:pPr>
        <w:ind w:firstLine="709"/>
        <w:jc w:val="center"/>
        <w:rPr>
          <w:b/>
          <w:sz w:val="28"/>
          <w:szCs w:val="28"/>
        </w:rPr>
      </w:pPr>
      <w:r w:rsidRPr="00CD747E">
        <w:rPr>
          <w:b/>
          <w:sz w:val="28"/>
          <w:szCs w:val="28"/>
        </w:rPr>
        <w:t>О</w:t>
      </w:r>
      <w:r w:rsidR="008A2463">
        <w:rPr>
          <w:b/>
          <w:sz w:val="28"/>
          <w:szCs w:val="28"/>
        </w:rPr>
        <w:t xml:space="preserve"> внесении изменений в </w:t>
      </w:r>
      <w:r w:rsidR="000C0C9F">
        <w:rPr>
          <w:b/>
          <w:sz w:val="28"/>
          <w:szCs w:val="28"/>
        </w:rPr>
        <w:t>план закупок</w:t>
      </w:r>
      <w:r w:rsidR="00F54460">
        <w:rPr>
          <w:b/>
          <w:sz w:val="28"/>
          <w:szCs w:val="28"/>
        </w:rPr>
        <w:t xml:space="preserve"> товаров, работ, услуг</w:t>
      </w:r>
      <w:r w:rsidR="003E0329">
        <w:rPr>
          <w:b/>
          <w:sz w:val="28"/>
          <w:szCs w:val="28"/>
        </w:rPr>
        <w:t xml:space="preserve"> </w:t>
      </w:r>
      <w:r w:rsidR="00D42007">
        <w:rPr>
          <w:b/>
          <w:sz w:val="28"/>
          <w:szCs w:val="28"/>
        </w:rPr>
        <w:t>т</w:t>
      </w:r>
      <w:r w:rsidR="00473347">
        <w:rPr>
          <w:b/>
          <w:sz w:val="28"/>
          <w:szCs w:val="28"/>
        </w:rPr>
        <w:t xml:space="preserve">ерриториальной избирательной комиссии </w:t>
      </w:r>
      <w:r w:rsidR="00C72E5B" w:rsidRPr="00C72E5B">
        <w:rPr>
          <w:b/>
          <w:sz w:val="28"/>
          <w:szCs w:val="28"/>
        </w:rPr>
        <w:t>№ 2 Октябрьского округа города Липецка</w:t>
      </w:r>
      <w:r w:rsidR="003E0329" w:rsidRPr="003E0329">
        <w:rPr>
          <w:b/>
          <w:sz w:val="28"/>
          <w:szCs w:val="28"/>
        </w:rPr>
        <w:t xml:space="preserve"> </w:t>
      </w:r>
      <w:r w:rsidR="00B303D4" w:rsidRPr="00F41712">
        <w:rPr>
          <w:b/>
          <w:sz w:val="28"/>
          <w:szCs w:val="28"/>
        </w:rPr>
        <w:t>при</w:t>
      </w:r>
      <w:r w:rsidR="00B303D4">
        <w:rPr>
          <w:b/>
          <w:sz w:val="28"/>
          <w:szCs w:val="28"/>
        </w:rPr>
        <w:t xml:space="preserve"> подготовке и</w:t>
      </w:r>
      <w:r w:rsidR="00B303D4" w:rsidRPr="00F41712">
        <w:rPr>
          <w:b/>
          <w:sz w:val="28"/>
          <w:szCs w:val="28"/>
        </w:rPr>
        <w:t xml:space="preserve"> проведении </w:t>
      </w:r>
      <w:r w:rsidR="00B303D4" w:rsidRPr="00953868">
        <w:rPr>
          <w:b/>
          <w:sz w:val="28"/>
          <w:szCs w:val="28"/>
        </w:rPr>
        <w:t xml:space="preserve">выборов </w:t>
      </w:r>
      <w:r w:rsidR="007B0C89" w:rsidRPr="007B0C89">
        <w:rPr>
          <w:b/>
          <w:bCs/>
          <w:sz w:val="28"/>
        </w:rPr>
        <w:t>депутатов Липецкого областного Совета депутатов восьмого созыва</w:t>
      </w:r>
      <w:r w:rsidR="00AE4DF6" w:rsidRPr="007B0C89">
        <w:rPr>
          <w:b/>
          <w:sz w:val="32"/>
          <w:szCs w:val="28"/>
        </w:rPr>
        <w:t xml:space="preserve"> </w:t>
      </w:r>
    </w:p>
    <w:p w:rsidR="00CD747E" w:rsidRDefault="00CD747E" w:rsidP="00CD747E">
      <w:pPr>
        <w:ind w:firstLine="709"/>
        <w:jc w:val="both"/>
        <w:rPr>
          <w:sz w:val="10"/>
          <w:szCs w:val="10"/>
        </w:rPr>
      </w:pPr>
    </w:p>
    <w:p w:rsidR="00CD747E" w:rsidRDefault="00CD747E" w:rsidP="00CD747E">
      <w:pPr>
        <w:ind w:firstLine="709"/>
        <w:jc w:val="both"/>
        <w:rPr>
          <w:sz w:val="10"/>
          <w:szCs w:val="10"/>
        </w:rPr>
      </w:pPr>
    </w:p>
    <w:p w:rsidR="00CD747E" w:rsidRPr="005810D5" w:rsidRDefault="00CD747E" w:rsidP="00CD747E">
      <w:pPr>
        <w:ind w:firstLine="709"/>
        <w:jc w:val="both"/>
        <w:rPr>
          <w:sz w:val="10"/>
          <w:szCs w:val="10"/>
        </w:rPr>
      </w:pPr>
    </w:p>
    <w:p w:rsidR="00CD747E" w:rsidRPr="00374165" w:rsidRDefault="00B303D4" w:rsidP="00BC559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16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47728" w:rsidRPr="00374165">
        <w:rPr>
          <w:rFonts w:ascii="Times New Roman" w:hAnsi="Times New Roman" w:cs="Times New Roman"/>
          <w:sz w:val="28"/>
          <w:szCs w:val="28"/>
        </w:rPr>
        <w:t>раздела</w:t>
      </w:r>
      <w:r w:rsidRPr="00374165">
        <w:rPr>
          <w:rFonts w:ascii="Times New Roman" w:hAnsi="Times New Roman" w:cs="Times New Roman"/>
          <w:sz w:val="28"/>
          <w:szCs w:val="28"/>
        </w:rPr>
        <w:t xml:space="preserve"> 5 </w:t>
      </w:r>
      <w:r w:rsidR="00374165" w:rsidRPr="00374165">
        <w:rPr>
          <w:rFonts w:ascii="Times New Roman" w:hAnsi="Times New Roman" w:cs="Times New Roman"/>
          <w:sz w:val="28"/>
          <w:szCs w:val="28"/>
        </w:rPr>
        <w:t xml:space="preserve">Порядок осуществления закупок товаров, работ, услуг избирательной комиссией Липецкой области, территориальными избирательными комиссиями, участковыми избирательными комиссиями </w:t>
      </w:r>
      <w:r w:rsidR="00374165" w:rsidRPr="00374165">
        <w:rPr>
          <w:rFonts w:ascii="Times New Roman" w:hAnsi="Times New Roman" w:cs="Times New Roman"/>
          <w:bCs/>
          <w:sz w:val="28"/>
          <w:szCs w:val="28"/>
        </w:rPr>
        <w:t>при подготовке и проведении выборов депутатов Липецкого областного Совета депутатов и Губернатора Липецкой области</w:t>
      </w:r>
      <w:r w:rsidRPr="00374165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="00374165" w:rsidRPr="00374165">
        <w:rPr>
          <w:rFonts w:ascii="Times New Roman" w:hAnsi="Times New Roman" w:cs="Times New Roman"/>
          <w:sz w:val="28"/>
          <w:szCs w:val="28"/>
        </w:rPr>
        <w:t>И</w:t>
      </w:r>
      <w:r w:rsidRPr="00374165">
        <w:rPr>
          <w:rFonts w:ascii="Times New Roman" w:hAnsi="Times New Roman" w:cs="Times New Roman"/>
          <w:sz w:val="28"/>
          <w:szCs w:val="28"/>
        </w:rPr>
        <w:t>збирательной ко</w:t>
      </w:r>
      <w:r w:rsidR="007E64E8" w:rsidRPr="00374165">
        <w:rPr>
          <w:rFonts w:ascii="Times New Roman" w:hAnsi="Times New Roman" w:cs="Times New Roman"/>
          <w:sz w:val="28"/>
          <w:szCs w:val="28"/>
        </w:rPr>
        <w:t xml:space="preserve">миссии </w:t>
      </w:r>
      <w:r w:rsidR="00374165" w:rsidRPr="00374165">
        <w:rPr>
          <w:rFonts w:ascii="Times New Roman" w:hAnsi="Times New Roman" w:cs="Times New Roman"/>
          <w:sz w:val="28"/>
          <w:szCs w:val="28"/>
        </w:rPr>
        <w:t>Липецкой области</w:t>
      </w:r>
      <w:r w:rsidR="007E64E8" w:rsidRPr="00374165">
        <w:rPr>
          <w:rFonts w:ascii="Times New Roman" w:hAnsi="Times New Roman" w:cs="Times New Roman"/>
          <w:sz w:val="28"/>
          <w:szCs w:val="28"/>
        </w:rPr>
        <w:t xml:space="preserve"> от </w:t>
      </w:r>
      <w:r w:rsidR="00374165" w:rsidRPr="00374165">
        <w:rPr>
          <w:rFonts w:ascii="Times New Roman" w:hAnsi="Times New Roman" w:cs="Times New Roman"/>
          <w:sz w:val="28"/>
          <w:szCs w:val="28"/>
        </w:rPr>
        <w:t>14</w:t>
      </w:r>
      <w:r w:rsidRPr="00374165">
        <w:rPr>
          <w:rFonts w:ascii="Times New Roman" w:hAnsi="Times New Roman" w:cs="Times New Roman"/>
          <w:sz w:val="28"/>
          <w:szCs w:val="28"/>
        </w:rPr>
        <w:t xml:space="preserve"> </w:t>
      </w:r>
      <w:r w:rsidR="00374165" w:rsidRPr="00374165">
        <w:rPr>
          <w:rFonts w:ascii="Times New Roman" w:hAnsi="Times New Roman" w:cs="Times New Roman"/>
          <w:sz w:val="28"/>
          <w:szCs w:val="28"/>
        </w:rPr>
        <w:t>ма</w:t>
      </w:r>
      <w:r w:rsidRPr="00374165">
        <w:rPr>
          <w:rFonts w:ascii="Times New Roman" w:hAnsi="Times New Roman" w:cs="Times New Roman"/>
          <w:sz w:val="28"/>
          <w:szCs w:val="28"/>
        </w:rPr>
        <w:t>я 202</w:t>
      </w:r>
      <w:r w:rsidR="00374165" w:rsidRPr="00374165">
        <w:rPr>
          <w:rFonts w:ascii="Times New Roman" w:hAnsi="Times New Roman" w:cs="Times New Roman"/>
          <w:sz w:val="28"/>
          <w:szCs w:val="28"/>
        </w:rPr>
        <w:t>4</w:t>
      </w:r>
      <w:r w:rsidRPr="00374165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="00374165" w:rsidRPr="00374165">
        <w:rPr>
          <w:rFonts w:ascii="Times New Roman" w:hAnsi="Times New Roman" w:cs="Times New Roman"/>
          <w:sz w:val="28"/>
          <w:szCs w:val="28"/>
        </w:rPr>
        <w:t>56</w:t>
      </w:r>
      <w:r w:rsidRPr="00374165">
        <w:rPr>
          <w:rFonts w:ascii="Times New Roman" w:hAnsi="Times New Roman" w:cs="Times New Roman"/>
          <w:sz w:val="28"/>
          <w:szCs w:val="28"/>
        </w:rPr>
        <w:t>/</w:t>
      </w:r>
      <w:r w:rsidR="00374165" w:rsidRPr="00374165">
        <w:rPr>
          <w:rFonts w:ascii="Times New Roman" w:hAnsi="Times New Roman" w:cs="Times New Roman"/>
          <w:sz w:val="28"/>
          <w:szCs w:val="28"/>
        </w:rPr>
        <w:t>571</w:t>
      </w:r>
      <w:r w:rsidRPr="00374165">
        <w:rPr>
          <w:rFonts w:ascii="Times New Roman" w:hAnsi="Times New Roman" w:cs="Times New Roman"/>
          <w:sz w:val="28"/>
          <w:szCs w:val="28"/>
        </w:rPr>
        <w:t>-7</w:t>
      </w:r>
      <w:r w:rsidR="0095431E" w:rsidRPr="00374165">
        <w:rPr>
          <w:rFonts w:ascii="Times New Roman" w:hAnsi="Times New Roman" w:cs="Times New Roman"/>
          <w:sz w:val="28"/>
          <w:szCs w:val="28"/>
        </w:rPr>
        <w:t xml:space="preserve">, </w:t>
      </w:r>
      <w:r w:rsidR="00D42007" w:rsidRPr="00374165">
        <w:rPr>
          <w:rFonts w:ascii="Times New Roman" w:hAnsi="Times New Roman" w:cs="Times New Roman"/>
          <w:sz w:val="28"/>
          <w:szCs w:val="28"/>
        </w:rPr>
        <w:t>т</w:t>
      </w:r>
      <w:r w:rsidR="004242F6" w:rsidRPr="00374165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</w:t>
      </w:r>
      <w:r w:rsidR="00C72E5B" w:rsidRPr="00C72E5B">
        <w:rPr>
          <w:rFonts w:ascii="Times New Roman" w:hAnsi="Times New Roman" w:cs="Times New Roman"/>
          <w:sz w:val="28"/>
          <w:szCs w:val="28"/>
        </w:rPr>
        <w:t xml:space="preserve">№ 2 Октябрьского округа города </w:t>
      </w:r>
      <w:proofErr w:type="gramStart"/>
      <w:r w:rsidR="00C72E5B" w:rsidRPr="00C72E5B">
        <w:rPr>
          <w:rFonts w:ascii="Times New Roman" w:hAnsi="Times New Roman" w:cs="Times New Roman"/>
          <w:sz w:val="28"/>
          <w:szCs w:val="28"/>
        </w:rPr>
        <w:t>Липецка</w:t>
      </w:r>
      <w:r w:rsidR="004242F6" w:rsidRPr="00374165">
        <w:rPr>
          <w:rFonts w:ascii="Times New Roman" w:hAnsi="Times New Roman" w:cs="Times New Roman"/>
          <w:sz w:val="28"/>
          <w:szCs w:val="28"/>
        </w:rPr>
        <w:t xml:space="preserve"> </w:t>
      </w:r>
      <w:r w:rsidR="00AD01ED">
        <w:rPr>
          <w:rFonts w:ascii="Times New Roman" w:hAnsi="Times New Roman" w:cs="Times New Roman"/>
          <w:sz w:val="28"/>
          <w:szCs w:val="28"/>
        </w:rPr>
        <w:t xml:space="preserve"> </w:t>
      </w:r>
      <w:r w:rsidR="00D42007" w:rsidRPr="00374165">
        <w:rPr>
          <w:rFonts w:ascii="Times New Roman" w:hAnsi="Times New Roman" w:cs="Times New Roman"/>
          <w:b/>
          <w:sz w:val="28"/>
          <w:szCs w:val="28"/>
        </w:rPr>
        <w:t>постановляе</w:t>
      </w:r>
      <w:r w:rsidR="00F54460" w:rsidRPr="0037416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CD747E" w:rsidRPr="00374165">
        <w:rPr>
          <w:rFonts w:ascii="Times New Roman" w:hAnsi="Times New Roman" w:cs="Times New Roman"/>
          <w:b/>
          <w:sz w:val="28"/>
          <w:szCs w:val="28"/>
        </w:rPr>
        <w:t>:</w:t>
      </w:r>
    </w:p>
    <w:p w:rsidR="000B7371" w:rsidRPr="00AD01ED" w:rsidRDefault="008A2463" w:rsidP="00BC5594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0B7371" w:rsidRPr="00374165">
        <w:rPr>
          <w:sz w:val="28"/>
          <w:szCs w:val="28"/>
        </w:rPr>
        <w:t>план</w:t>
      </w:r>
      <w:r w:rsidR="00D42007" w:rsidRPr="00374165">
        <w:rPr>
          <w:sz w:val="28"/>
          <w:szCs w:val="28"/>
        </w:rPr>
        <w:t xml:space="preserve"> закупок товаров, работ, услуг т</w:t>
      </w:r>
      <w:r w:rsidR="000B7371" w:rsidRPr="00374165">
        <w:rPr>
          <w:sz w:val="28"/>
          <w:szCs w:val="28"/>
        </w:rPr>
        <w:t xml:space="preserve">ерриториальной избирательной комиссии </w:t>
      </w:r>
      <w:r w:rsidR="00C72E5B" w:rsidRPr="00C72E5B">
        <w:rPr>
          <w:sz w:val="28"/>
          <w:szCs w:val="28"/>
        </w:rPr>
        <w:t>№ 2 Октябрьского округа города Липецка</w:t>
      </w:r>
      <w:r w:rsidR="00C72E5B" w:rsidRPr="00374165">
        <w:rPr>
          <w:sz w:val="28"/>
          <w:szCs w:val="28"/>
        </w:rPr>
        <w:t xml:space="preserve"> </w:t>
      </w:r>
      <w:r w:rsidR="00B303D4" w:rsidRPr="00374165">
        <w:rPr>
          <w:sz w:val="28"/>
          <w:szCs w:val="28"/>
        </w:rPr>
        <w:t xml:space="preserve">при подготовке и проведении </w:t>
      </w:r>
      <w:r w:rsidR="008F5D90" w:rsidRPr="00374165">
        <w:rPr>
          <w:sz w:val="28"/>
          <w:szCs w:val="28"/>
        </w:rPr>
        <w:t>выборов</w:t>
      </w:r>
      <w:r w:rsidR="007B0C89">
        <w:rPr>
          <w:sz w:val="28"/>
          <w:szCs w:val="28"/>
        </w:rPr>
        <w:t xml:space="preserve"> </w:t>
      </w:r>
      <w:r w:rsidR="007B0C89" w:rsidRPr="007B0C89">
        <w:rPr>
          <w:bCs/>
          <w:sz w:val="28"/>
        </w:rPr>
        <w:t>депутатов Липецкого областного Совета депутатов восьмого созыва</w:t>
      </w:r>
      <w:r>
        <w:rPr>
          <w:bCs/>
          <w:sz w:val="28"/>
        </w:rPr>
        <w:t xml:space="preserve">, утвержденный постановлением территориальной избирательной комиссии </w:t>
      </w:r>
      <w:r w:rsidR="00C72E5B" w:rsidRPr="00C72E5B">
        <w:rPr>
          <w:sz w:val="28"/>
          <w:szCs w:val="28"/>
        </w:rPr>
        <w:t>№ 2 Октябрьского округа города Липецка</w:t>
      </w:r>
      <w:r w:rsidR="00C72E5B" w:rsidRPr="00374165">
        <w:rPr>
          <w:sz w:val="28"/>
          <w:szCs w:val="28"/>
        </w:rPr>
        <w:t xml:space="preserve"> </w:t>
      </w:r>
      <w:r>
        <w:rPr>
          <w:bCs/>
          <w:sz w:val="28"/>
        </w:rPr>
        <w:t xml:space="preserve">от </w:t>
      </w:r>
      <w:r w:rsidR="00BC5594">
        <w:rPr>
          <w:bCs/>
          <w:sz w:val="28"/>
        </w:rPr>
        <w:t>6 июля</w:t>
      </w:r>
      <w:r>
        <w:rPr>
          <w:bCs/>
          <w:sz w:val="28"/>
        </w:rPr>
        <w:t xml:space="preserve"> 2026 года №</w:t>
      </w:r>
      <w:r w:rsidR="00BC5594">
        <w:rPr>
          <w:bCs/>
          <w:sz w:val="28"/>
        </w:rPr>
        <w:t xml:space="preserve"> 10/43</w:t>
      </w:r>
      <w:r w:rsidR="008F5D90" w:rsidRPr="003741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изложив его в </w:t>
      </w:r>
      <w:r w:rsidR="00AD01ED">
        <w:rPr>
          <w:sz w:val="28"/>
          <w:szCs w:val="28"/>
        </w:rPr>
        <w:t xml:space="preserve">новой редакции </w:t>
      </w:r>
      <w:r w:rsidR="00FC7643" w:rsidRPr="00AD01ED">
        <w:rPr>
          <w:sz w:val="28"/>
          <w:szCs w:val="28"/>
        </w:rPr>
        <w:t>(прил</w:t>
      </w:r>
      <w:r w:rsidR="00AD01ED">
        <w:rPr>
          <w:sz w:val="28"/>
          <w:szCs w:val="28"/>
        </w:rPr>
        <w:t>ожение</w:t>
      </w:r>
      <w:r w:rsidR="00FC7643" w:rsidRPr="00AD01ED">
        <w:rPr>
          <w:sz w:val="28"/>
          <w:szCs w:val="28"/>
        </w:rPr>
        <w:t>)</w:t>
      </w:r>
      <w:r w:rsidR="000B7371" w:rsidRPr="00AD01ED">
        <w:rPr>
          <w:sz w:val="28"/>
          <w:szCs w:val="28"/>
        </w:rPr>
        <w:t>.</w:t>
      </w:r>
    </w:p>
    <w:p w:rsidR="00AE4DF6" w:rsidRDefault="00F23F54" w:rsidP="00FB5F8A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74165">
        <w:rPr>
          <w:sz w:val="28"/>
          <w:szCs w:val="28"/>
        </w:rPr>
        <w:t xml:space="preserve">Направить настоящее постановление в </w:t>
      </w:r>
      <w:r w:rsidR="00CB1A9C" w:rsidRPr="00374165">
        <w:rPr>
          <w:sz w:val="28"/>
          <w:szCs w:val="28"/>
        </w:rPr>
        <w:t>и</w:t>
      </w:r>
      <w:r w:rsidR="00473347" w:rsidRPr="00374165">
        <w:rPr>
          <w:sz w:val="28"/>
          <w:szCs w:val="28"/>
        </w:rPr>
        <w:t xml:space="preserve">збирательную комиссию </w:t>
      </w:r>
      <w:r w:rsidR="00E37DE9" w:rsidRPr="00374165">
        <w:rPr>
          <w:sz w:val="28"/>
          <w:szCs w:val="28"/>
        </w:rPr>
        <w:t>Липецкой</w:t>
      </w:r>
      <w:r w:rsidR="00473347" w:rsidRPr="00374165">
        <w:rPr>
          <w:sz w:val="28"/>
          <w:szCs w:val="28"/>
        </w:rPr>
        <w:t xml:space="preserve"> области</w:t>
      </w:r>
      <w:r w:rsidR="00AE4DF6" w:rsidRPr="00374165">
        <w:rPr>
          <w:sz w:val="28"/>
          <w:szCs w:val="28"/>
        </w:rPr>
        <w:t xml:space="preserve"> в срок </w:t>
      </w:r>
      <w:r w:rsidR="00C72E5B" w:rsidRPr="00C72E5B">
        <w:rPr>
          <w:sz w:val="28"/>
          <w:szCs w:val="28"/>
        </w:rPr>
        <w:t>01.08.2026 года</w:t>
      </w:r>
      <w:r w:rsidR="00340AA4" w:rsidRPr="00C72E5B">
        <w:rPr>
          <w:sz w:val="28"/>
          <w:szCs w:val="28"/>
        </w:rPr>
        <w:t>.</w:t>
      </w:r>
      <w:r w:rsidR="00AE4DF6" w:rsidRPr="00C72E5B">
        <w:rPr>
          <w:rStyle w:val="aa"/>
          <w:sz w:val="28"/>
          <w:szCs w:val="28"/>
        </w:rPr>
        <w:footnoteReference w:id="1"/>
      </w:r>
    </w:p>
    <w:p w:rsidR="00FB5F8A" w:rsidRDefault="00FB5F8A" w:rsidP="00FB5F8A">
      <w:pPr>
        <w:spacing w:line="276" w:lineRule="auto"/>
        <w:jc w:val="both"/>
        <w:rPr>
          <w:sz w:val="28"/>
          <w:szCs w:val="28"/>
        </w:rPr>
      </w:pPr>
    </w:p>
    <w:p w:rsidR="00FB5F8A" w:rsidRDefault="00FB5F8A" w:rsidP="00FB5F8A">
      <w:pPr>
        <w:spacing w:line="276" w:lineRule="auto"/>
        <w:jc w:val="both"/>
        <w:rPr>
          <w:sz w:val="28"/>
          <w:szCs w:val="28"/>
        </w:rPr>
      </w:pPr>
    </w:p>
    <w:p w:rsidR="00FB5F8A" w:rsidRDefault="00FB5F8A" w:rsidP="00FB5F8A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FB5F8A" w:rsidRDefault="00FB5F8A" w:rsidP="00FB5F8A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FB5F8A" w:rsidRDefault="00FB5F8A" w:rsidP="00FB5F8A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FB5F8A" w:rsidRDefault="00FB5F8A" w:rsidP="00FB5F8A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FB5F8A" w:rsidRDefault="00FB5F8A" w:rsidP="00FB5F8A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p w:rsidR="00FB5F8A" w:rsidRPr="00374165" w:rsidRDefault="00FB5F8A" w:rsidP="00FB5F8A">
      <w:pPr>
        <w:spacing w:line="276" w:lineRule="auto"/>
        <w:jc w:val="both"/>
        <w:rPr>
          <w:sz w:val="28"/>
          <w:szCs w:val="28"/>
        </w:rPr>
      </w:pPr>
    </w:p>
    <w:sectPr w:rsidR="00FB5F8A" w:rsidRPr="00374165" w:rsidSect="00ED08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9" w:right="566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FC" w:rsidRDefault="00144CFC">
      <w:r>
        <w:separator/>
      </w:r>
    </w:p>
  </w:endnote>
  <w:endnote w:type="continuationSeparator" w:id="0">
    <w:p w:rsidR="00144CFC" w:rsidRDefault="0014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1E" w:rsidRDefault="0095431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1E" w:rsidRDefault="0095431E">
    <w:pPr>
      <w:pStyle w:val="a4"/>
    </w:pPr>
  </w:p>
  <w:p w:rsidR="0095431E" w:rsidRPr="00D75615" w:rsidRDefault="0095431E">
    <w:pPr>
      <w:pStyle w:val="a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1E" w:rsidRDefault="0095431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FC" w:rsidRDefault="00144CFC">
      <w:r>
        <w:separator/>
      </w:r>
    </w:p>
  </w:footnote>
  <w:footnote w:type="continuationSeparator" w:id="0">
    <w:p w:rsidR="00144CFC" w:rsidRDefault="00144CFC">
      <w:r>
        <w:continuationSeparator/>
      </w:r>
    </w:p>
  </w:footnote>
  <w:footnote w:id="1">
    <w:p w:rsidR="0095431E" w:rsidRDefault="0095431E" w:rsidP="00F36151">
      <w:pPr>
        <w:pStyle w:val="a9"/>
        <w:jc w:val="both"/>
      </w:pPr>
      <w:r>
        <w:rPr>
          <w:rStyle w:val="aa"/>
        </w:rPr>
        <w:footnoteRef/>
      </w:r>
      <w:r>
        <w:t xml:space="preserve"> Разделом 5 Порядка установлен 3-х дневный срок направления плана закупок в </w:t>
      </w:r>
      <w:r w:rsidR="00374165">
        <w:t xml:space="preserve">избирательную комиссию Липецкой области </w:t>
      </w:r>
      <w:r>
        <w:t xml:space="preserve">после его утверждения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1E" w:rsidRDefault="009543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1E" w:rsidRDefault="009543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1E" w:rsidRDefault="009543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64650"/>
    <w:multiLevelType w:val="hybridMultilevel"/>
    <w:tmpl w:val="FA125152"/>
    <w:lvl w:ilvl="0" w:tplc="6C80C952">
      <w:start w:val="1"/>
      <w:numFmt w:val="decimal"/>
      <w:lvlText w:val="%1."/>
      <w:lvlJc w:val="left"/>
      <w:pPr>
        <w:ind w:left="1261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BF"/>
    <w:rsid w:val="00000354"/>
    <w:rsid w:val="00021B7B"/>
    <w:rsid w:val="000B7371"/>
    <w:rsid w:val="000C0C9F"/>
    <w:rsid w:val="000E2105"/>
    <w:rsid w:val="000E2285"/>
    <w:rsid w:val="000E737D"/>
    <w:rsid w:val="000F5619"/>
    <w:rsid w:val="00132B70"/>
    <w:rsid w:val="00144CFC"/>
    <w:rsid w:val="00165CA1"/>
    <w:rsid w:val="0019777B"/>
    <w:rsid w:val="001B0814"/>
    <w:rsid w:val="001B09B7"/>
    <w:rsid w:val="001D7093"/>
    <w:rsid w:val="001E6C30"/>
    <w:rsid w:val="00257901"/>
    <w:rsid w:val="002706A3"/>
    <w:rsid w:val="00340AA4"/>
    <w:rsid w:val="00342702"/>
    <w:rsid w:val="00374165"/>
    <w:rsid w:val="003851E5"/>
    <w:rsid w:val="003E0329"/>
    <w:rsid w:val="004003CF"/>
    <w:rsid w:val="0041133C"/>
    <w:rsid w:val="00420BCA"/>
    <w:rsid w:val="004242F6"/>
    <w:rsid w:val="0043231F"/>
    <w:rsid w:val="00436D11"/>
    <w:rsid w:val="00445EB2"/>
    <w:rsid w:val="00447DF3"/>
    <w:rsid w:val="00473347"/>
    <w:rsid w:val="00495173"/>
    <w:rsid w:val="004C0B1F"/>
    <w:rsid w:val="004C1A92"/>
    <w:rsid w:val="004D6A67"/>
    <w:rsid w:val="004E467E"/>
    <w:rsid w:val="004F4095"/>
    <w:rsid w:val="00517355"/>
    <w:rsid w:val="00547B6B"/>
    <w:rsid w:val="005D111F"/>
    <w:rsid w:val="005E129A"/>
    <w:rsid w:val="00616C56"/>
    <w:rsid w:val="006237B6"/>
    <w:rsid w:val="00637EF3"/>
    <w:rsid w:val="00647728"/>
    <w:rsid w:val="00686172"/>
    <w:rsid w:val="006A0991"/>
    <w:rsid w:val="006A1BF1"/>
    <w:rsid w:val="006A7FB7"/>
    <w:rsid w:val="006B0164"/>
    <w:rsid w:val="006C34CC"/>
    <w:rsid w:val="006D14AA"/>
    <w:rsid w:val="006D3E73"/>
    <w:rsid w:val="006E2C23"/>
    <w:rsid w:val="00721AD0"/>
    <w:rsid w:val="00756646"/>
    <w:rsid w:val="007728B1"/>
    <w:rsid w:val="00776ABF"/>
    <w:rsid w:val="007B0C89"/>
    <w:rsid w:val="007C0753"/>
    <w:rsid w:val="007E64E8"/>
    <w:rsid w:val="007F6024"/>
    <w:rsid w:val="00802C59"/>
    <w:rsid w:val="008077C9"/>
    <w:rsid w:val="00814A23"/>
    <w:rsid w:val="0084005B"/>
    <w:rsid w:val="0084588F"/>
    <w:rsid w:val="00855B7B"/>
    <w:rsid w:val="00872069"/>
    <w:rsid w:val="008A2463"/>
    <w:rsid w:val="008B618A"/>
    <w:rsid w:val="008D2ED8"/>
    <w:rsid w:val="008E371A"/>
    <w:rsid w:val="008F08CD"/>
    <w:rsid w:val="008F5D90"/>
    <w:rsid w:val="00934DCE"/>
    <w:rsid w:val="009469FB"/>
    <w:rsid w:val="0095431E"/>
    <w:rsid w:val="0096167C"/>
    <w:rsid w:val="009B638E"/>
    <w:rsid w:val="009B7B22"/>
    <w:rsid w:val="009C7E82"/>
    <w:rsid w:val="00A102EC"/>
    <w:rsid w:val="00A24F34"/>
    <w:rsid w:val="00A2621E"/>
    <w:rsid w:val="00A4398D"/>
    <w:rsid w:val="00A6060F"/>
    <w:rsid w:val="00AC2316"/>
    <w:rsid w:val="00AC3286"/>
    <w:rsid w:val="00AD01ED"/>
    <w:rsid w:val="00AE4DF6"/>
    <w:rsid w:val="00B303D4"/>
    <w:rsid w:val="00B36BE7"/>
    <w:rsid w:val="00B36F1D"/>
    <w:rsid w:val="00B92406"/>
    <w:rsid w:val="00B97F33"/>
    <w:rsid w:val="00BB34CA"/>
    <w:rsid w:val="00BC5594"/>
    <w:rsid w:val="00BC7A37"/>
    <w:rsid w:val="00BE344A"/>
    <w:rsid w:val="00BF2503"/>
    <w:rsid w:val="00C17310"/>
    <w:rsid w:val="00C25C16"/>
    <w:rsid w:val="00C47A7B"/>
    <w:rsid w:val="00C65F62"/>
    <w:rsid w:val="00C72E5B"/>
    <w:rsid w:val="00CB1A9C"/>
    <w:rsid w:val="00CD747E"/>
    <w:rsid w:val="00CF5FA2"/>
    <w:rsid w:val="00D42007"/>
    <w:rsid w:val="00D45658"/>
    <w:rsid w:val="00D75615"/>
    <w:rsid w:val="00D768B0"/>
    <w:rsid w:val="00D90B86"/>
    <w:rsid w:val="00D92A41"/>
    <w:rsid w:val="00DA39E7"/>
    <w:rsid w:val="00DB5A6E"/>
    <w:rsid w:val="00DD3BC8"/>
    <w:rsid w:val="00DD4DB0"/>
    <w:rsid w:val="00DE6178"/>
    <w:rsid w:val="00DF1814"/>
    <w:rsid w:val="00E14AD6"/>
    <w:rsid w:val="00E37DE9"/>
    <w:rsid w:val="00E53E03"/>
    <w:rsid w:val="00EA030B"/>
    <w:rsid w:val="00ED087F"/>
    <w:rsid w:val="00F23F54"/>
    <w:rsid w:val="00F2406B"/>
    <w:rsid w:val="00F36151"/>
    <w:rsid w:val="00F36866"/>
    <w:rsid w:val="00F43591"/>
    <w:rsid w:val="00F50949"/>
    <w:rsid w:val="00F53B17"/>
    <w:rsid w:val="00F54460"/>
    <w:rsid w:val="00F552CE"/>
    <w:rsid w:val="00F97F1E"/>
    <w:rsid w:val="00FA0D9C"/>
    <w:rsid w:val="00FA59DC"/>
    <w:rsid w:val="00FB5F8A"/>
    <w:rsid w:val="00FC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EFCC7-CD83-4D00-84FD-D38957C0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7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756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D7561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76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ижний колонтитул Знак"/>
    <w:link w:val="a4"/>
    <w:uiPriority w:val="99"/>
    <w:rsid w:val="00855B7B"/>
    <w:rPr>
      <w:sz w:val="24"/>
      <w:szCs w:val="24"/>
    </w:rPr>
  </w:style>
  <w:style w:type="paragraph" w:styleId="a7">
    <w:name w:val="Balloon Text"/>
    <w:basedOn w:val="a"/>
    <w:link w:val="a8"/>
    <w:rsid w:val="00855B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855B7B"/>
    <w:rPr>
      <w:rFonts w:ascii="Tahoma" w:hAnsi="Tahoma" w:cs="Tahoma"/>
      <w:sz w:val="16"/>
      <w:szCs w:val="16"/>
    </w:rPr>
  </w:style>
  <w:style w:type="paragraph" w:styleId="a9">
    <w:name w:val="footnote text"/>
    <w:basedOn w:val="a"/>
    <w:semiHidden/>
    <w:rsid w:val="00AE4DF6"/>
    <w:rPr>
      <w:sz w:val="20"/>
      <w:szCs w:val="20"/>
    </w:rPr>
  </w:style>
  <w:style w:type="character" w:styleId="aa">
    <w:name w:val="footnote reference"/>
    <w:semiHidden/>
    <w:rsid w:val="00AE4DF6"/>
    <w:rPr>
      <w:vertAlign w:val="superscript"/>
    </w:rPr>
  </w:style>
  <w:style w:type="paragraph" w:customStyle="1" w:styleId="ConsPlusNormal">
    <w:name w:val="ConsPlusNormal"/>
    <w:rsid w:val="00374165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b">
    <w:name w:val="Body Text"/>
    <w:basedOn w:val="a"/>
    <w:link w:val="ac"/>
    <w:rsid w:val="00C72E5B"/>
    <w:pPr>
      <w:jc w:val="center"/>
    </w:pPr>
    <w:rPr>
      <w:b/>
      <w:bCs/>
      <w:sz w:val="28"/>
      <w:szCs w:val="20"/>
    </w:rPr>
  </w:style>
  <w:style w:type="character" w:customStyle="1" w:styleId="ac">
    <w:name w:val="Основной текст Знак"/>
    <w:link w:val="ab"/>
    <w:rsid w:val="00C72E5B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6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busharina</dc:creator>
  <cp:keywords/>
  <dc:description/>
  <cp:lastModifiedBy>IKLO</cp:lastModifiedBy>
  <cp:revision>2</cp:revision>
  <cp:lastPrinted>2026-07-11T12:37:00Z</cp:lastPrinted>
  <dcterms:created xsi:type="dcterms:W3CDTF">2026-07-30T06:52:00Z</dcterms:created>
  <dcterms:modified xsi:type="dcterms:W3CDTF">2026-07-30T06:52:00Z</dcterms:modified>
</cp:coreProperties>
</file>