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3FBD" w14:textId="77777777" w:rsidR="0029045E" w:rsidRPr="001E2A68" w:rsidRDefault="0029045E" w:rsidP="00CE5F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№ 2 ОКТЯБРЬСКОГО ОКРУГА ГОРОДА ЛИПЕЦКА</w:t>
      </w:r>
    </w:p>
    <w:p w14:paraId="04E7D9B4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979007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7D4660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301A5B2" w14:textId="68726780" w:rsidR="0029045E" w:rsidRPr="001E2A68" w:rsidRDefault="00FC126C" w:rsidP="002904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 года            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7B4B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13E68D2" w14:textId="2C187DD3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Театральная, д.1</w:t>
      </w:r>
    </w:p>
    <w:p w14:paraId="4247FAE2" w14:textId="77777777" w:rsidR="0029045E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EA4743" w14:textId="3A5B9E5E" w:rsidR="00FC126C" w:rsidRPr="00FC126C" w:rsidRDefault="00FC126C" w:rsidP="00AD2B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О результатах выборов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b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0ABCB5DA" w14:textId="613F4287" w:rsidR="00FC126C" w:rsidRPr="00FC126C" w:rsidRDefault="00FC126C" w:rsidP="00FC126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окружной избирательной комиссии о результатах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C126C">
        <w:rPr>
          <w:rFonts w:ascii="Times New Roman" w:hAnsi="Times New Roman" w:cs="Times New Roman"/>
          <w:sz w:val="28"/>
          <w:szCs w:val="28"/>
        </w:rPr>
        <w:t xml:space="preserve"> в списки избирателей на момент окончания голосования включено </w:t>
      </w:r>
      <w:r w:rsidR="00AD2B2F">
        <w:rPr>
          <w:rFonts w:ascii="Times New Roman" w:hAnsi="Times New Roman" w:cs="Times New Roman"/>
          <w:b/>
          <w:sz w:val="28"/>
          <w:szCs w:val="28"/>
        </w:rPr>
        <w:t>11510</w:t>
      </w:r>
      <w:r w:rsidRPr="00FC126C">
        <w:rPr>
          <w:rFonts w:ascii="Times New Roman" w:hAnsi="Times New Roman" w:cs="Times New Roman"/>
          <w:sz w:val="28"/>
          <w:szCs w:val="28"/>
        </w:rPr>
        <w:t xml:space="preserve"> избирателей, обладающих активным избирательным правом;</w:t>
      </w:r>
    </w:p>
    <w:p w14:paraId="04991DE0" w14:textId="77027B70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</w:t>
      </w:r>
      <w:r w:rsidR="009B1CB5">
        <w:rPr>
          <w:rFonts w:ascii="Times New Roman" w:hAnsi="Times New Roman" w:cs="Times New Roman"/>
          <w:sz w:val="28"/>
          <w:szCs w:val="28"/>
        </w:rPr>
        <w:t>выборах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B56970">
        <w:rPr>
          <w:rFonts w:ascii="Times New Roman" w:hAnsi="Times New Roman" w:cs="Times New Roman"/>
          <w:b/>
          <w:sz w:val="28"/>
          <w:szCs w:val="28"/>
        </w:rPr>
        <w:t>3060</w:t>
      </w:r>
      <w:r w:rsidR="00AD2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1825B2">
        <w:rPr>
          <w:rFonts w:ascii="Times New Roman" w:hAnsi="Times New Roman" w:cs="Times New Roman"/>
          <w:sz w:val="28"/>
          <w:szCs w:val="28"/>
        </w:rPr>
        <w:br/>
      </w:r>
      <w:r w:rsidR="00AD2B2F">
        <w:rPr>
          <w:rFonts w:ascii="Times New Roman" w:hAnsi="Times New Roman" w:cs="Times New Roman"/>
          <w:b/>
          <w:sz w:val="28"/>
          <w:szCs w:val="28"/>
        </w:rPr>
        <w:t>26,</w:t>
      </w:r>
      <w:r w:rsidR="00B56970">
        <w:rPr>
          <w:rFonts w:ascii="Times New Roman" w:hAnsi="Times New Roman" w:cs="Times New Roman"/>
          <w:b/>
          <w:sz w:val="28"/>
          <w:szCs w:val="28"/>
        </w:rPr>
        <w:t>59</w:t>
      </w:r>
      <w:r w:rsidR="00AD2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B2F" w:rsidRPr="00AD2B2F">
        <w:rPr>
          <w:rFonts w:ascii="Times New Roman" w:hAnsi="Times New Roman" w:cs="Times New Roman"/>
          <w:sz w:val="28"/>
          <w:szCs w:val="28"/>
        </w:rPr>
        <w:t>процентов</w:t>
      </w:r>
      <w:r w:rsidRPr="00FC126C">
        <w:rPr>
          <w:rFonts w:ascii="Times New Roman" w:hAnsi="Times New Roman" w:cs="Times New Roman"/>
          <w:sz w:val="28"/>
          <w:szCs w:val="28"/>
        </w:rPr>
        <w:t xml:space="preserve"> от числа избирателей, включенных в списки избирателей;</w:t>
      </w:r>
    </w:p>
    <w:p w14:paraId="011BDE44" w14:textId="771DA824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252A798C" w14:textId="76053752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Дудоров Алексей Викторович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AD2B2F">
        <w:rPr>
          <w:rFonts w:ascii="Times New Roman" w:hAnsi="Times New Roman" w:cs="Times New Roman"/>
          <w:b/>
          <w:sz w:val="28"/>
          <w:szCs w:val="28"/>
        </w:rPr>
        <w:t>198</w:t>
      </w:r>
      <w:r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76AAE127" w14:textId="77777777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7D6B8DAB" w14:textId="2C329528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Владимирович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AD2B2F">
        <w:rPr>
          <w:rFonts w:ascii="Times New Roman" w:hAnsi="Times New Roman" w:cs="Times New Roman"/>
          <w:b/>
          <w:sz w:val="28"/>
          <w:szCs w:val="28"/>
        </w:rPr>
        <w:t>116</w:t>
      </w:r>
      <w:r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</w:t>
      </w:r>
    </w:p>
    <w:p w14:paraId="546D1EAD" w14:textId="77777777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4E416F90" w14:textId="2B90F8FF" w:rsid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 Василий Алексеевич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AD2B2F">
        <w:rPr>
          <w:rFonts w:ascii="Times New Roman" w:hAnsi="Times New Roman" w:cs="Times New Roman"/>
          <w:b/>
          <w:sz w:val="28"/>
          <w:szCs w:val="28"/>
        </w:rPr>
        <w:t>448</w:t>
      </w:r>
      <w:r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</w:t>
      </w:r>
    </w:p>
    <w:p w14:paraId="160965E8" w14:textId="77777777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2840E96A" w14:textId="77777777" w:rsidR="001825B2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Алексей Геннадиевич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AD2B2F">
        <w:rPr>
          <w:rFonts w:ascii="Times New Roman" w:hAnsi="Times New Roman" w:cs="Times New Roman"/>
          <w:b/>
          <w:sz w:val="28"/>
          <w:szCs w:val="28"/>
        </w:rPr>
        <w:t>363</w:t>
      </w:r>
      <w:r w:rsidRPr="00FC126C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D95828">
        <w:rPr>
          <w:rFonts w:ascii="Times New Roman" w:hAnsi="Times New Roman" w:cs="Times New Roman"/>
          <w:sz w:val="28"/>
          <w:szCs w:val="28"/>
        </w:rPr>
        <w:t>а</w:t>
      </w:r>
      <w:r w:rsidRPr="00FC126C">
        <w:rPr>
          <w:rFonts w:ascii="Times New Roman" w:hAnsi="Times New Roman" w:cs="Times New Roman"/>
          <w:sz w:val="28"/>
          <w:szCs w:val="28"/>
        </w:rPr>
        <w:t xml:space="preserve"> избирателей;</w:t>
      </w:r>
    </w:p>
    <w:p w14:paraId="1E11F704" w14:textId="5FA3C171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323E0861" w14:textId="065F033C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Шкарин Юрий Анатольевич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AD2B2F">
        <w:rPr>
          <w:rFonts w:ascii="Times New Roman" w:hAnsi="Times New Roman" w:cs="Times New Roman"/>
          <w:b/>
          <w:sz w:val="28"/>
          <w:szCs w:val="28"/>
        </w:rPr>
        <w:t>1885</w:t>
      </w:r>
      <w:r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DF32BD" w14:textId="10520D3D" w:rsidR="00FC126C" w:rsidRPr="00FC126C" w:rsidRDefault="00FC126C" w:rsidP="001825B2">
      <w:pPr>
        <w:tabs>
          <w:tab w:val="left" w:pos="-2250"/>
        </w:tabs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На основании изложенного, и в соответствии с пунктами 8 и 9 части 7 статьи 24, статьей 69 и частью 2  статьи 76 Закона Липецкой области от 6 июня </w:t>
      </w:r>
      <w:r w:rsidRPr="00FC126C">
        <w:rPr>
          <w:rFonts w:ascii="Times New Roman" w:hAnsi="Times New Roman" w:cs="Times New Roman"/>
          <w:sz w:val="28"/>
          <w:szCs w:val="28"/>
        </w:rPr>
        <w:lastRenderedPageBreak/>
        <w:t xml:space="preserve">2007 года № 60-ОЗ «О выборах депутатов представительных органов муниципальных образований в Липецкой области», постановлением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233D75">
        <w:rPr>
          <w:rFonts w:ascii="Times New Roman" w:hAnsi="Times New Roman" w:cs="Times New Roman"/>
          <w:sz w:val="28"/>
          <w:szCs w:val="28"/>
        </w:rPr>
        <w:t xml:space="preserve"> от </w:t>
      </w:r>
      <w:r w:rsidR="001A1677">
        <w:rPr>
          <w:rFonts w:ascii="Times New Roman" w:hAnsi="Times New Roman" w:cs="Times New Roman"/>
          <w:sz w:val="28"/>
          <w:szCs w:val="28"/>
        </w:rPr>
        <w:t>20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1A1677">
        <w:rPr>
          <w:rFonts w:ascii="Times New Roman" w:hAnsi="Times New Roman" w:cs="Times New Roman"/>
          <w:sz w:val="28"/>
          <w:szCs w:val="28"/>
        </w:rPr>
        <w:t>марта</w:t>
      </w:r>
      <w:r w:rsidRPr="00FC126C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1A1677">
        <w:rPr>
          <w:rFonts w:ascii="Times New Roman" w:hAnsi="Times New Roman" w:cs="Times New Roman"/>
          <w:sz w:val="28"/>
          <w:szCs w:val="28"/>
        </w:rPr>
        <w:t xml:space="preserve"> 79/780-7</w:t>
      </w:r>
      <w:r w:rsidRPr="00FC126C">
        <w:rPr>
          <w:rFonts w:ascii="Times New Roman" w:hAnsi="Times New Roman" w:cs="Times New Roman"/>
          <w:sz w:val="28"/>
          <w:szCs w:val="28"/>
        </w:rPr>
        <w:t xml:space="preserve"> «О возложении полномочий окружных избирательных комиссий по выборам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1A1677">
        <w:rPr>
          <w:rFonts w:ascii="Times New Roman" w:hAnsi="Times New Roman" w:cs="Times New Roman"/>
          <w:sz w:val="28"/>
          <w:szCs w:val="28"/>
        </w:rPr>
        <w:t>на территориальные комиссии</w:t>
      </w:r>
      <w:r w:rsidRPr="00FC126C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 w:rsidR="001A1677">
        <w:rPr>
          <w:rFonts w:ascii="Times New Roman" w:hAnsi="Times New Roman" w:cs="Times New Roman"/>
          <w:sz w:val="28"/>
          <w:szCs w:val="28"/>
        </w:rPr>
        <w:t xml:space="preserve">№ 2 Октябрьского округа </w:t>
      </w:r>
      <w:r w:rsidRPr="00FC126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4AA55AD" w14:textId="74A7869A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1. Признать выборы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1A167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 w:rsidR="001A1677">
        <w:rPr>
          <w:rFonts w:ascii="Times New Roman" w:hAnsi="Times New Roman" w:cs="Times New Roman"/>
          <w:sz w:val="28"/>
          <w:szCs w:val="28"/>
        </w:rPr>
        <w:t xml:space="preserve"> 8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состоявшимися, а результаты выборов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C126C">
        <w:rPr>
          <w:rFonts w:ascii="Times New Roman" w:hAnsi="Times New Roman" w:cs="Times New Roman"/>
          <w:sz w:val="28"/>
          <w:szCs w:val="28"/>
        </w:rPr>
        <w:t xml:space="preserve"> действительными.</w:t>
      </w:r>
    </w:p>
    <w:p w14:paraId="05A59F99" w14:textId="7FCC6962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2. Утвердить протокол окружной избирательной комиссии о результатах выборов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0760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0760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 w:rsidR="00B07607">
        <w:rPr>
          <w:rFonts w:ascii="Times New Roman" w:hAnsi="Times New Roman" w:cs="Times New Roman"/>
          <w:sz w:val="28"/>
          <w:szCs w:val="28"/>
        </w:rPr>
        <w:t xml:space="preserve"> 8</w:t>
      </w:r>
      <w:r w:rsidRPr="00FC12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1379F" w14:textId="4A656E79" w:rsidR="00FC126C" w:rsidRPr="00FC126C" w:rsidRDefault="00FC126C" w:rsidP="001825B2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>3. Признать избранным депутат</w:t>
      </w:r>
      <w:r w:rsidR="00B07607">
        <w:rPr>
          <w:rFonts w:ascii="Times New Roman" w:hAnsi="Times New Roman" w:cs="Times New Roman"/>
          <w:sz w:val="28"/>
          <w:szCs w:val="28"/>
        </w:rPr>
        <w:t>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 </w:t>
      </w:r>
      <w:r w:rsidR="00AD2B2F">
        <w:rPr>
          <w:rFonts w:ascii="Times New Roman" w:hAnsi="Times New Roman" w:cs="Times New Roman"/>
          <w:sz w:val="28"/>
          <w:szCs w:val="28"/>
        </w:rPr>
        <w:t>Шкарина Юрия Анатольевича</w:t>
      </w:r>
      <w:r w:rsidRPr="00FC126C">
        <w:rPr>
          <w:rFonts w:ascii="Times New Roman" w:hAnsi="Times New Roman" w:cs="Times New Roman"/>
          <w:sz w:val="28"/>
          <w:szCs w:val="28"/>
        </w:rPr>
        <w:t>,</w:t>
      </w:r>
      <w:r w:rsidR="00AD2B2F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которы</w:t>
      </w:r>
      <w:r w:rsidR="00B07607">
        <w:rPr>
          <w:rFonts w:ascii="Times New Roman" w:hAnsi="Times New Roman" w:cs="Times New Roman"/>
          <w:sz w:val="28"/>
          <w:szCs w:val="28"/>
        </w:rPr>
        <w:t>й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 наибольшее число голосов избирателей, принявших участие в голосовании.</w:t>
      </w:r>
    </w:p>
    <w:p w14:paraId="3AEFB50A" w14:textId="1682E510" w:rsidR="00FC126C" w:rsidRPr="00FC126C" w:rsidRDefault="00FC126C" w:rsidP="001825B2">
      <w:pPr>
        <w:adjustRightInd w:val="0"/>
        <w:spacing w:line="276" w:lineRule="auto"/>
        <w:ind w:firstLineChars="25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4. Направить настоящее постановление в газету </w:t>
      </w:r>
      <w:r w:rsidR="00B07607">
        <w:rPr>
          <w:rFonts w:ascii="Times New Roman" w:eastAsia="MS Mincho" w:hAnsi="Times New Roman" w:cs="Times New Roman"/>
          <w:sz w:val="28"/>
          <w:szCs w:val="28"/>
        </w:rPr>
        <w:t>«Первый номер</w:t>
      </w:r>
      <w:r w:rsidR="00980A1D">
        <w:rPr>
          <w:rFonts w:ascii="Times New Roman" w:eastAsia="MS Mincho" w:hAnsi="Times New Roman" w:cs="Times New Roman"/>
          <w:sz w:val="28"/>
          <w:szCs w:val="28"/>
        </w:rPr>
        <w:t xml:space="preserve"> официально</w:t>
      </w:r>
      <w:r w:rsidR="00B07607">
        <w:rPr>
          <w:rFonts w:ascii="Times New Roman" w:eastAsia="MS Mincho" w:hAnsi="Times New Roman" w:cs="Times New Roman"/>
          <w:sz w:val="28"/>
          <w:szCs w:val="28"/>
        </w:rPr>
        <w:t>»</w:t>
      </w: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территориальной избирательной комиссии</w:t>
      </w:r>
      <w:r w:rsidR="00B07607">
        <w:rPr>
          <w:rFonts w:ascii="Times New Roman" w:hAnsi="Times New Roman" w:cs="Times New Roman"/>
          <w:color w:val="000000"/>
          <w:sz w:val="28"/>
          <w:szCs w:val="28"/>
        </w:rPr>
        <w:t xml:space="preserve"> № 2 Октябрьского округа </w:t>
      </w:r>
      <w:r w:rsidR="00CE5FED">
        <w:rPr>
          <w:rFonts w:ascii="Times New Roman" w:hAnsi="Times New Roman" w:cs="Times New Roman"/>
          <w:color w:val="000000"/>
          <w:sz w:val="28"/>
          <w:szCs w:val="28"/>
        </w:rPr>
        <w:t>города Липецка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 телекоммуникационной сети «Интернет».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BD1C1" w14:textId="77777777" w:rsidR="001825B2" w:rsidRDefault="001825B2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FD6442E" w14:textId="77777777" w:rsidR="001825B2" w:rsidRDefault="001825B2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0D3602C6" w14:textId="77777777" w:rsidR="001825B2" w:rsidRDefault="001825B2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59379D7" w14:textId="3A0281B0" w:rsidR="009C67FF" w:rsidRPr="00B45265" w:rsidRDefault="009C67FF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15B606CC" w14:textId="77777777" w:rsidR="009C67FF" w:rsidRPr="00B45265" w:rsidRDefault="009C67FF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032F83D9" w14:textId="77777777" w:rsidR="009C67FF" w:rsidRPr="00B45265" w:rsidRDefault="009C67FF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0E1D719" w14:textId="77777777" w:rsidR="009C67FF" w:rsidRPr="00B45265" w:rsidRDefault="009C67FF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0305CDED" w14:textId="049E11CB" w:rsidR="009C67FF" w:rsidRDefault="009C67FF" w:rsidP="009C67FF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28019DE2" w14:textId="77777777" w:rsidR="0029045E" w:rsidRDefault="0029045E" w:rsidP="00FF47A2">
      <w:pPr>
        <w:spacing w:after="0" w:line="240" w:lineRule="auto"/>
      </w:pPr>
    </w:p>
    <w:sectPr w:rsidR="0029045E" w:rsidSect="00FF47A2">
      <w:pgSz w:w="11906" w:h="16838"/>
      <w:pgMar w:top="993" w:right="850" w:bottom="1134" w:left="1701" w:header="29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5E"/>
    <w:rsid w:val="001825B2"/>
    <w:rsid w:val="001A1677"/>
    <w:rsid w:val="001E2A68"/>
    <w:rsid w:val="00233D75"/>
    <w:rsid w:val="0029045E"/>
    <w:rsid w:val="00347890"/>
    <w:rsid w:val="00431B75"/>
    <w:rsid w:val="00607558"/>
    <w:rsid w:val="00670A9A"/>
    <w:rsid w:val="007B4B48"/>
    <w:rsid w:val="008345EE"/>
    <w:rsid w:val="008D254D"/>
    <w:rsid w:val="00980A1D"/>
    <w:rsid w:val="00982898"/>
    <w:rsid w:val="009B1CB5"/>
    <w:rsid w:val="009C67FF"/>
    <w:rsid w:val="00AD2B2F"/>
    <w:rsid w:val="00B07607"/>
    <w:rsid w:val="00B4559E"/>
    <w:rsid w:val="00B56970"/>
    <w:rsid w:val="00B81185"/>
    <w:rsid w:val="00BD251D"/>
    <w:rsid w:val="00BD286A"/>
    <w:rsid w:val="00BF3FF0"/>
    <w:rsid w:val="00C22B8F"/>
    <w:rsid w:val="00CE5FED"/>
    <w:rsid w:val="00D95828"/>
    <w:rsid w:val="00FC0398"/>
    <w:rsid w:val="00FC126C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9B"/>
  <w15:chartTrackingRefBased/>
  <w15:docId w15:val="{7AF41D17-99C4-4D8B-A71F-3FA3309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45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0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BD25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C6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Стукалов</dc:creator>
  <cp:keywords/>
  <dc:description/>
  <cp:lastModifiedBy>User</cp:lastModifiedBy>
  <cp:revision>11</cp:revision>
  <cp:lastPrinted>2025-09-14T21:14:00Z</cp:lastPrinted>
  <dcterms:created xsi:type="dcterms:W3CDTF">2025-09-14T04:51:00Z</dcterms:created>
  <dcterms:modified xsi:type="dcterms:W3CDTF">2025-09-16T13:58:00Z</dcterms:modified>
</cp:coreProperties>
</file>