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84E31D4" w:rsidR="00754012" w:rsidRPr="001A4A93" w:rsidRDefault="002B288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C4371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bookmarkStart w:id="0" w:name="_GoBack"/>
      <w:bookmarkEnd w:id="0"/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85E2F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6</w:t>
      </w:r>
      <w:r w:rsidR="00185E2F">
        <w:rPr>
          <w:snapToGrid w:val="0"/>
          <w:sz w:val="28"/>
          <w:szCs w:val="28"/>
        </w:rPr>
        <w:t>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733E4F0B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185E2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2A8B64EB" w:rsidR="004F018D" w:rsidRDefault="00185E2F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Банной Алины Геннадьевны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1ED3B893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185E2F">
        <w:rPr>
          <w:sz w:val="28"/>
          <w:szCs w:val="28"/>
        </w:rPr>
        <w:t>14</w:t>
      </w:r>
      <w:r>
        <w:rPr>
          <w:sz w:val="28"/>
          <w:szCs w:val="28"/>
        </w:rPr>
        <w:t xml:space="preserve"> с правом решающего голоса </w:t>
      </w:r>
      <w:r w:rsidR="00185E2F">
        <w:rPr>
          <w:sz w:val="28"/>
          <w:szCs w:val="28"/>
        </w:rPr>
        <w:t>Банной Алины Геннадьевны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1F706575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185E2F">
        <w:rPr>
          <w:sz w:val="28"/>
          <w:szCs w:val="28"/>
        </w:rPr>
        <w:t>14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</w:t>
      </w:r>
      <w:proofErr w:type="spellStart"/>
      <w:r w:rsidRPr="00800025">
        <w:rPr>
          <w:sz w:val="28"/>
          <w:szCs w:val="28"/>
        </w:rPr>
        <w:t>г.г</w:t>
      </w:r>
      <w:proofErr w:type="spellEnd"/>
      <w:r w:rsidRPr="00800025">
        <w:rPr>
          <w:sz w:val="28"/>
          <w:szCs w:val="28"/>
        </w:rPr>
        <w:t xml:space="preserve">. с правом решающего голоса </w:t>
      </w:r>
      <w:r w:rsidR="00185E2F">
        <w:rPr>
          <w:sz w:val="28"/>
          <w:szCs w:val="28"/>
        </w:rPr>
        <w:t>Банной Алины Геннадьевны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1D5E69">
        <w:rPr>
          <w:bCs/>
          <w:sz w:val="28"/>
          <w:szCs w:val="28"/>
        </w:rPr>
        <w:t xml:space="preserve">Регионального отделения </w:t>
      </w:r>
      <w:r w:rsidR="00185E2F">
        <w:rPr>
          <w:bCs/>
          <w:sz w:val="28"/>
          <w:szCs w:val="28"/>
        </w:rPr>
        <w:t>в Липецкой области Политической партии «НОВЫЕ ЛЮДИ»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B288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2021-08-30T14:12:00Z</cp:lastPrinted>
  <dcterms:created xsi:type="dcterms:W3CDTF">2022-04-28T11:09:00Z</dcterms:created>
  <dcterms:modified xsi:type="dcterms:W3CDTF">2025-08-16T09:31:00Z</dcterms:modified>
</cp:coreProperties>
</file>