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A392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40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0113EC">
        <w:rPr>
          <w:snapToGrid w:val="0"/>
          <w:sz w:val="28"/>
          <w:szCs w:val="28"/>
        </w:rPr>
        <w:t>64/443</w:t>
      </w: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01B60" w:rsidRPr="008B38D3" w:rsidRDefault="00401B60" w:rsidP="007D0D3C">
      <w:pPr>
        <w:pStyle w:val="a3"/>
        <w:jc w:val="center"/>
        <w:rPr>
          <w:b/>
          <w:bCs/>
        </w:rPr>
      </w:pPr>
      <w:bookmarkStart w:id="0" w:name="_Hlk102049868"/>
      <w:r w:rsidRPr="008B38D3">
        <w:rPr>
          <w:b/>
          <w:bCs/>
        </w:rPr>
        <w:t>О</w:t>
      </w:r>
      <w:r w:rsidR="008A3925" w:rsidRPr="008A3925">
        <w:rPr>
          <w:b/>
          <w:bCs/>
        </w:rPr>
        <w:t xml:space="preserve"> </w:t>
      </w:r>
      <w:r w:rsidRPr="008B38D3">
        <w:rPr>
          <w:b/>
          <w:bCs/>
        </w:rPr>
        <w:t>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 w:rsidR="000113EC">
        <w:rPr>
          <w:b/>
          <w:bCs/>
        </w:rPr>
        <w:t xml:space="preserve">05 </w:t>
      </w:r>
      <w:r w:rsidRPr="008B38D3">
        <w:rPr>
          <w:b/>
          <w:bCs/>
        </w:rPr>
        <w:t>с правом решающего голоса</w:t>
      </w:r>
    </w:p>
    <w:p w:rsidR="00401B60" w:rsidRDefault="000113EC" w:rsidP="00401B60">
      <w:pPr>
        <w:pStyle w:val="a3"/>
        <w:jc w:val="center"/>
        <w:rPr>
          <w:b/>
          <w:bCs/>
        </w:rPr>
      </w:pPr>
      <w:r>
        <w:rPr>
          <w:b/>
          <w:bCs/>
        </w:rPr>
        <w:t xml:space="preserve"> Черкасова Ильи Александровича</w:t>
      </w:r>
    </w:p>
    <w:p w:rsidR="007D0D3C" w:rsidRPr="00401B60" w:rsidRDefault="007D0D3C" w:rsidP="00401B60">
      <w:pPr>
        <w:pStyle w:val="a3"/>
        <w:jc w:val="center"/>
        <w:rPr>
          <w:b/>
          <w:bCs/>
        </w:rPr>
      </w:pPr>
    </w:p>
    <w:bookmarkEnd w:id="0"/>
    <w:p w:rsidR="00401B60" w:rsidRDefault="00401B60" w:rsidP="00401B60">
      <w:pPr>
        <w:pStyle w:val="a3"/>
        <w:spacing w:line="276" w:lineRule="auto"/>
        <w:ind w:firstLine="720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На основании личного заявления</w:t>
      </w:r>
      <w:r w:rsidRPr="004E76AF">
        <w:rPr>
          <w:rFonts w:ascii="Times New Roman CYR" w:hAnsi="Times New Roman CYR"/>
        </w:rPr>
        <w:t xml:space="preserve"> </w:t>
      </w:r>
      <w:r w:rsidR="00A87646">
        <w:rPr>
          <w:rFonts w:ascii="Times New Roman CYR" w:hAnsi="Times New Roman CYR"/>
        </w:rPr>
        <w:t>члена</w:t>
      </w:r>
      <w:r>
        <w:rPr>
          <w:rFonts w:ascii="Times New Roman CYR" w:hAnsi="Times New Roman CYR"/>
        </w:rPr>
        <w:t xml:space="preserve"> </w:t>
      </w:r>
      <w:r w:rsidRPr="004E76AF">
        <w:rPr>
          <w:rFonts w:ascii="Times New Roman CYR" w:hAnsi="Times New Roman CYR"/>
        </w:rPr>
        <w:t>участковой избирательной комиссии избирательного участка №</w:t>
      </w:r>
      <w:r>
        <w:rPr>
          <w:rFonts w:ascii="Times New Roman CYR" w:hAnsi="Times New Roman CYR"/>
        </w:rPr>
        <w:t xml:space="preserve"> 25-</w:t>
      </w:r>
      <w:r w:rsidR="006B7E20">
        <w:rPr>
          <w:rFonts w:ascii="Times New Roman CYR" w:hAnsi="Times New Roman CYR"/>
        </w:rPr>
        <w:t>05</w:t>
      </w:r>
      <w:r w:rsidRPr="004E76AF">
        <w:rPr>
          <w:rFonts w:ascii="Times New Roman CYR" w:hAnsi="Times New Roman CYR"/>
        </w:rPr>
        <w:t xml:space="preserve"> </w:t>
      </w:r>
      <w:r w:rsidR="006B7E20" w:rsidRPr="000113EC">
        <w:rPr>
          <w:bCs/>
        </w:rPr>
        <w:t>Черкасова Ильи Александровича</w:t>
      </w:r>
      <w:r w:rsidRPr="00A2688E">
        <w:rPr>
          <w:rFonts w:ascii="Times New Roman CYR" w:hAnsi="Times New Roman CYR"/>
        </w:rPr>
        <w:t xml:space="preserve">, </w:t>
      </w:r>
      <w:r w:rsidRPr="00A2688E">
        <w:rPr>
          <w:szCs w:val="20"/>
        </w:rPr>
        <w:t xml:space="preserve">в соответствии с пунктом 7 статьи 28, </w:t>
      </w:r>
      <w:r w:rsidRPr="00A2688E">
        <w:rPr>
          <w:rFonts w:ascii="Times New Roman CYR" w:hAnsi="Times New Roman CYR"/>
          <w:szCs w:val="20"/>
        </w:rPr>
        <w:t xml:space="preserve">подпунктом «а» пункта 6 и пунктами 10 и 11 статьи 29 </w:t>
      </w:r>
      <w:r w:rsidRPr="00A2688E">
        <w:rPr>
          <w:szCs w:val="20"/>
        </w:rPr>
        <w:t xml:space="preserve">Федерального закона от 12 июня 2002 года </w:t>
      </w:r>
      <w:r>
        <w:rPr>
          <w:szCs w:val="20"/>
        </w:rPr>
        <w:br/>
      </w:r>
      <w:r w:rsidRPr="00A2688E">
        <w:rPr>
          <w:szCs w:val="20"/>
        </w:rPr>
        <w:t>№ 67-ФЗ «Об основных гарантиях избирательных прав и права на участие в референдуме граждан Российской Федерации</w:t>
      </w:r>
      <w:r>
        <w:rPr>
          <w:szCs w:val="20"/>
        </w:rPr>
        <w:t xml:space="preserve">» </w:t>
      </w:r>
      <w:r>
        <w:rPr>
          <w:rFonts w:ascii="Times New Roman CYR" w:hAnsi="Times New Roman CYR"/>
        </w:rPr>
        <w:t xml:space="preserve">территориальная </w:t>
      </w:r>
      <w:r w:rsidRPr="00581D7B">
        <w:rPr>
          <w:rFonts w:ascii="Times New Roman CYR" w:hAnsi="Times New Roman CYR"/>
        </w:rPr>
        <w:t xml:space="preserve">избирательная комиссия </w:t>
      </w:r>
      <w:r w:rsidR="000113EC">
        <w:rPr>
          <w:rFonts w:ascii="Times New Roman CYR" w:hAnsi="Times New Roman CYR"/>
        </w:rPr>
        <w:t>№2 Октябрьского</w:t>
      </w:r>
      <w:r>
        <w:rPr>
          <w:rFonts w:ascii="Times New Roman CYR" w:hAnsi="Times New Roman CYR"/>
        </w:rPr>
        <w:t xml:space="preserve"> округа города Липецка </w:t>
      </w:r>
      <w:r w:rsidRPr="006B7E20">
        <w:rPr>
          <w:rFonts w:ascii="Times New Roman CYR" w:hAnsi="Times New Roman CYR"/>
          <w:b/>
        </w:rPr>
        <w:t>постановляет</w:t>
      </w:r>
      <w:r w:rsidRPr="00581D7B">
        <w:rPr>
          <w:rFonts w:ascii="Times New Roman CYR" w:hAnsi="Times New Roman CYR"/>
        </w:rPr>
        <w:t>:</w:t>
      </w:r>
    </w:p>
    <w:p w:rsidR="00401B60" w:rsidRPr="004C6C59" w:rsidRDefault="00401B60" w:rsidP="00401B60">
      <w:pPr>
        <w:pStyle w:val="a3"/>
        <w:spacing w:line="276" w:lineRule="auto"/>
        <w:jc w:val="both"/>
        <w:rPr>
          <w:rFonts w:ascii="Times New Roman CYR" w:hAnsi="Times New Roman CYR"/>
          <w:b/>
          <w:i/>
          <w:sz w:val="16"/>
          <w:szCs w:val="16"/>
        </w:rPr>
      </w:pPr>
    </w:p>
    <w:p w:rsidR="00401B60" w:rsidRPr="002F72B9" w:rsidRDefault="00401B60" w:rsidP="007D0D3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7D0D3C">
        <w:rPr>
          <w:rFonts w:ascii="Times New Roman CYR" w:hAnsi="Times New Roman CYR"/>
          <w:szCs w:val="28"/>
        </w:rPr>
        <w:t>1</w:t>
      </w:r>
      <w:r w:rsidRPr="002F72B9">
        <w:rPr>
          <w:rFonts w:ascii="Times New Roman CYR" w:hAnsi="Times New Roman CYR"/>
          <w:szCs w:val="28"/>
        </w:rPr>
        <w:t xml:space="preserve">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</w:t>
      </w:r>
      <w:r w:rsidR="008E4CCD">
        <w:rPr>
          <w:rFonts w:ascii="Times New Roman CYR" w:hAnsi="Times New Roman CYR"/>
          <w:szCs w:val="28"/>
        </w:rPr>
        <w:t>05</w:t>
      </w:r>
      <w:r>
        <w:rPr>
          <w:rFonts w:ascii="Times New Roman CYR" w:hAnsi="Times New Roman CYR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Cs w:val="28"/>
        </w:rPr>
        <w:t xml:space="preserve"> с правом решающего голоса </w:t>
      </w:r>
      <w:r w:rsidR="000113EC" w:rsidRPr="000113EC">
        <w:rPr>
          <w:bCs/>
        </w:rPr>
        <w:t>Черкасова Ильи Александровича</w:t>
      </w:r>
      <w:r w:rsidRPr="002C6709">
        <w:rPr>
          <w:bCs/>
          <w:szCs w:val="28"/>
        </w:rPr>
        <w:t>, назначенн</w:t>
      </w:r>
      <w:r w:rsidR="006B7E20">
        <w:rPr>
          <w:bCs/>
          <w:szCs w:val="28"/>
        </w:rPr>
        <w:t>ого</w:t>
      </w:r>
      <w:r w:rsidRPr="002C6709">
        <w:rPr>
          <w:bCs/>
          <w:szCs w:val="28"/>
        </w:rPr>
        <w:t xml:space="preserve"> в состав участковой комиссии</w:t>
      </w:r>
      <w:r w:rsidRPr="002F72B9">
        <w:rPr>
          <w:bCs/>
          <w:szCs w:val="28"/>
        </w:rPr>
        <w:t xml:space="preserve"> по предложению </w:t>
      </w:r>
      <w:r w:rsidR="000113EC">
        <w:rPr>
          <w:bCs/>
          <w:szCs w:val="28"/>
        </w:rPr>
        <w:t xml:space="preserve">избирательного объединения </w:t>
      </w:r>
      <w:r w:rsidR="000113EC" w:rsidRPr="000113EC">
        <w:rPr>
          <w:color w:val="000000"/>
          <w:szCs w:val="28"/>
        </w:rPr>
        <w:t>ВООВ "БОЕВОЕ БРАТСТВО"</w:t>
      </w:r>
      <w:r w:rsidRPr="002F72B9">
        <w:rPr>
          <w:szCs w:val="28"/>
        </w:rPr>
        <w:t>.</w:t>
      </w:r>
    </w:p>
    <w:p w:rsidR="00401B60" w:rsidRDefault="007D0D3C" w:rsidP="00401B60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2</w:t>
      </w:r>
      <w:r w:rsidR="00401B60"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401B60" w:rsidRPr="002F72B9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496"/>
        <w:gridCol w:w="2430"/>
      </w:tblGrid>
      <w:tr w:rsidR="006B7E20" w:rsidTr="00C24F2A">
        <w:tc>
          <w:tcPr>
            <w:tcW w:w="4644" w:type="dxa"/>
          </w:tcPr>
          <w:p w:rsidR="006B7E20" w:rsidRDefault="006B7E20" w:rsidP="00C24F2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96" w:type="dxa"/>
            <w:vMerge w:val="restart"/>
          </w:tcPr>
          <w:p w:rsidR="006B7E20" w:rsidRDefault="006B7E20" w:rsidP="00C24F2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6B7E20" w:rsidRDefault="006B7E20" w:rsidP="00C24F2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B7E20" w:rsidTr="00C24F2A">
        <w:tc>
          <w:tcPr>
            <w:tcW w:w="4644" w:type="dxa"/>
          </w:tcPr>
          <w:p w:rsidR="006B7E20" w:rsidRPr="0046622E" w:rsidRDefault="006B7E20" w:rsidP="00C24F2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территориальной</w:t>
            </w:r>
          </w:p>
          <w:p w:rsidR="006B7E20" w:rsidRPr="0046622E" w:rsidRDefault="006B7E20" w:rsidP="00C24F2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6B7E20" w:rsidRPr="0046622E" w:rsidRDefault="006B7E20" w:rsidP="00C24F2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30" w:type="dxa"/>
          </w:tcPr>
          <w:p w:rsidR="006B7E20" w:rsidRDefault="006B7E20" w:rsidP="00C24F2A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B7E20" w:rsidRPr="0046622E" w:rsidRDefault="006B7E20" w:rsidP="00C24F2A">
            <w:pPr>
              <w:spacing w:line="276" w:lineRule="auto"/>
              <w:rPr>
                <w:b/>
                <w:sz w:val="28"/>
                <w:szCs w:val="28"/>
              </w:rPr>
            </w:pPr>
            <w:r w:rsidRPr="0046622E">
              <w:rPr>
                <w:b/>
                <w:sz w:val="28"/>
                <w:szCs w:val="28"/>
              </w:rPr>
              <w:t>А.Б. ДЕЕВ</w:t>
            </w:r>
          </w:p>
        </w:tc>
      </w:tr>
      <w:tr w:rsidR="006B7E20" w:rsidTr="00C24F2A">
        <w:tc>
          <w:tcPr>
            <w:tcW w:w="4644" w:type="dxa"/>
          </w:tcPr>
          <w:p w:rsidR="006B7E20" w:rsidRPr="0046622E" w:rsidRDefault="006B7E20" w:rsidP="00C24F2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466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</w:t>
            </w:r>
          </w:p>
          <w:p w:rsidR="006B7E20" w:rsidRDefault="006B7E20" w:rsidP="00C24F2A">
            <w:pPr>
              <w:spacing w:line="276" w:lineRule="auto"/>
              <w:jc w:val="both"/>
              <w:rPr>
                <w:b/>
              </w:rPr>
            </w:pPr>
            <w:r w:rsidRPr="0046622E">
              <w:rPr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6B7E20" w:rsidRDefault="006B7E20" w:rsidP="00C24F2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6B7E20" w:rsidRPr="0046622E" w:rsidRDefault="006B7E20" w:rsidP="00C24F2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B7E20" w:rsidRDefault="006B7E20" w:rsidP="00C24F2A">
            <w:pPr>
              <w:spacing w:line="276" w:lineRule="auto"/>
              <w:rPr>
                <w:b/>
              </w:rPr>
            </w:pPr>
            <w:r w:rsidRPr="0046622E">
              <w:rPr>
                <w:b/>
                <w:sz w:val="28"/>
                <w:szCs w:val="28"/>
              </w:rPr>
              <w:t>А.С.КАКУНИНА</w:t>
            </w:r>
          </w:p>
        </w:tc>
      </w:tr>
    </w:tbl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F01" w:rsidRDefault="00E90F01"/>
    <w:sectPr w:rsidR="00E90F01" w:rsidSect="00F8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113EC"/>
    <w:rsid w:val="00043653"/>
    <w:rsid w:val="00046AC7"/>
    <w:rsid w:val="00054177"/>
    <w:rsid w:val="0005616B"/>
    <w:rsid w:val="000620EF"/>
    <w:rsid w:val="000A0734"/>
    <w:rsid w:val="000A6A59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5099"/>
    <w:rsid w:val="002F61C6"/>
    <w:rsid w:val="00335219"/>
    <w:rsid w:val="00343C27"/>
    <w:rsid w:val="00384FFE"/>
    <w:rsid w:val="003A040E"/>
    <w:rsid w:val="00401B60"/>
    <w:rsid w:val="00437CAF"/>
    <w:rsid w:val="00444E9F"/>
    <w:rsid w:val="00445A2E"/>
    <w:rsid w:val="004553C1"/>
    <w:rsid w:val="00472D47"/>
    <w:rsid w:val="004822D8"/>
    <w:rsid w:val="004A1500"/>
    <w:rsid w:val="004E770C"/>
    <w:rsid w:val="00552EA4"/>
    <w:rsid w:val="005B6556"/>
    <w:rsid w:val="005F635F"/>
    <w:rsid w:val="00623011"/>
    <w:rsid w:val="00651557"/>
    <w:rsid w:val="00656068"/>
    <w:rsid w:val="0067253D"/>
    <w:rsid w:val="00674921"/>
    <w:rsid w:val="006852A9"/>
    <w:rsid w:val="006B3B36"/>
    <w:rsid w:val="006B7E20"/>
    <w:rsid w:val="006C47B0"/>
    <w:rsid w:val="006E0B3A"/>
    <w:rsid w:val="007070B0"/>
    <w:rsid w:val="00743895"/>
    <w:rsid w:val="00754012"/>
    <w:rsid w:val="00754C48"/>
    <w:rsid w:val="00787D25"/>
    <w:rsid w:val="007D0D3C"/>
    <w:rsid w:val="007E66C6"/>
    <w:rsid w:val="007F6D06"/>
    <w:rsid w:val="00800025"/>
    <w:rsid w:val="00800631"/>
    <w:rsid w:val="00842DF0"/>
    <w:rsid w:val="00860292"/>
    <w:rsid w:val="008721B7"/>
    <w:rsid w:val="008A3925"/>
    <w:rsid w:val="008B1B8F"/>
    <w:rsid w:val="008B5FE1"/>
    <w:rsid w:val="008C335B"/>
    <w:rsid w:val="008D1737"/>
    <w:rsid w:val="008E34B7"/>
    <w:rsid w:val="008E4CCD"/>
    <w:rsid w:val="00987581"/>
    <w:rsid w:val="009A5A4B"/>
    <w:rsid w:val="009C5953"/>
    <w:rsid w:val="009D0387"/>
    <w:rsid w:val="00A44A55"/>
    <w:rsid w:val="00A63DFB"/>
    <w:rsid w:val="00A7381D"/>
    <w:rsid w:val="00A87646"/>
    <w:rsid w:val="00A951DE"/>
    <w:rsid w:val="00B2298F"/>
    <w:rsid w:val="00B416CB"/>
    <w:rsid w:val="00B56B99"/>
    <w:rsid w:val="00B64B8C"/>
    <w:rsid w:val="00B75083"/>
    <w:rsid w:val="00B92A55"/>
    <w:rsid w:val="00BD4C3D"/>
    <w:rsid w:val="00C32994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0FAD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table" w:styleId="a6">
    <w:name w:val="Table Grid"/>
    <w:basedOn w:val="a1"/>
    <w:rsid w:val="006B7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7E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4</cp:revision>
  <cp:lastPrinted>2024-08-13T13:43:00Z</cp:lastPrinted>
  <dcterms:created xsi:type="dcterms:W3CDTF">2024-08-13T11:43:00Z</dcterms:created>
  <dcterms:modified xsi:type="dcterms:W3CDTF">2024-08-13T13:44:00Z</dcterms:modified>
</cp:coreProperties>
</file>