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475E6492" w:rsidR="00754012" w:rsidRPr="001A4A93" w:rsidRDefault="00853592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 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z w:val="28"/>
          <w:szCs w:val="28"/>
        </w:rPr>
        <w:t>64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414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C84336C" w14:textId="25CF7069" w:rsidR="00815FA3" w:rsidRDefault="00496CB8" w:rsidP="00496CB8">
      <w:pPr>
        <w:tabs>
          <w:tab w:val="left" w:pos="-2250"/>
        </w:tabs>
        <w:jc w:val="center"/>
        <w:rPr>
          <w:b/>
          <w:bCs/>
        </w:rPr>
      </w:pPr>
      <w:bookmarkStart w:id="0" w:name="_Hlk102050121"/>
      <w:bookmarkStart w:id="1" w:name="_Hlk174360105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  <w:r w:rsidR="00CF3347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853592">
        <w:rPr>
          <w:b/>
          <w:bCs/>
          <w:sz w:val="28"/>
          <w:szCs w:val="28"/>
        </w:rPr>
        <w:t>04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  <w:r w:rsidR="00CF3347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proofErr w:type="spellStart"/>
      <w:r w:rsidR="00853592">
        <w:rPr>
          <w:b/>
          <w:bCs/>
          <w:sz w:val="28"/>
          <w:szCs w:val="28"/>
        </w:rPr>
        <w:t>Позинюк</w:t>
      </w:r>
      <w:proofErr w:type="spellEnd"/>
      <w:r w:rsidR="00853592">
        <w:rPr>
          <w:b/>
          <w:bCs/>
          <w:sz w:val="28"/>
          <w:szCs w:val="28"/>
        </w:rPr>
        <w:t xml:space="preserve"> Ирины Яковлевны</w:t>
      </w:r>
    </w:p>
    <w:bookmarkEnd w:id="1"/>
    <w:p w14:paraId="01DAED9F" w14:textId="77777777"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47649A3E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853592">
        <w:rPr>
          <w:sz w:val="28"/>
          <w:szCs w:val="28"/>
        </w:rPr>
        <w:t>04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853592">
        <w:rPr>
          <w:sz w:val="28"/>
          <w:szCs w:val="28"/>
        </w:rPr>
        <w:t>04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3360DAD1"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853592">
        <w:rPr>
          <w:sz w:val="28"/>
          <w:szCs w:val="28"/>
        </w:rPr>
        <w:t>04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853592">
        <w:rPr>
          <w:sz w:val="28"/>
          <w:szCs w:val="28"/>
        </w:rPr>
        <w:t>Позинюк</w:t>
      </w:r>
      <w:proofErr w:type="spellEnd"/>
      <w:r w:rsidR="00853592">
        <w:rPr>
          <w:sz w:val="28"/>
          <w:szCs w:val="28"/>
        </w:rPr>
        <w:t xml:space="preserve"> Ирину </w:t>
      </w:r>
      <w:r w:rsidR="00853592">
        <w:rPr>
          <w:sz w:val="28"/>
          <w:szCs w:val="28"/>
        </w:rPr>
        <w:lastRenderedPageBreak/>
        <w:t>Яковлевну</w:t>
      </w:r>
      <w:r w:rsidR="00E216D0">
        <w:rPr>
          <w:sz w:val="28"/>
          <w:szCs w:val="28"/>
        </w:rPr>
        <w:t>, предложенн</w:t>
      </w:r>
      <w:r w:rsidR="00F25F51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3D416E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14:paraId="13E583D0" w14:textId="2A7A830E"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853592">
        <w:rPr>
          <w:sz w:val="28"/>
          <w:szCs w:val="28"/>
        </w:rPr>
        <w:t xml:space="preserve">04 </w:t>
      </w:r>
      <w:r w:rsidRPr="00496CB8">
        <w:rPr>
          <w:sz w:val="28"/>
          <w:szCs w:val="28"/>
        </w:rPr>
        <w:t xml:space="preserve">с правом решающего голоса </w:t>
      </w:r>
      <w:proofErr w:type="spellStart"/>
      <w:r w:rsidR="00853592">
        <w:rPr>
          <w:sz w:val="28"/>
          <w:szCs w:val="28"/>
        </w:rPr>
        <w:t>Позинюк</w:t>
      </w:r>
      <w:proofErr w:type="spellEnd"/>
      <w:r w:rsidR="00853592">
        <w:rPr>
          <w:sz w:val="28"/>
          <w:szCs w:val="28"/>
        </w:rPr>
        <w:t xml:space="preserve"> Ирине Яковлевне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53592"/>
    <w:rsid w:val="008721B7"/>
    <w:rsid w:val="008B5FE1"/>
    <w:rsid w:val="008E34B7"/>
    <w:rsid w:val="009A5A4B"/>
    <w:rsid w:val="009D0387"/>
    <w:rsid w:val="00A44A55"/>
    <w:rsid w:val="00A63DFB"/>
    <w:rsid w:val="00A95040"/>
    <w:rsid w:val="00A951DE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CF3347"/>
    <w:rsid w:val="00D115F2"/>
    <w:rsid w:val="00D3063E"/>
    <w:rsid w:val="00D4667F"/>
    <w:rsid w:val="00D8042C"/>
    <w:rsid w:val="00DC603B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17</cp:revision>
  <cp:lastPrinted>2024-04-12T14:29:00Z</cp:lastPrinted>
  <dcterms:created xsi:type="dcterms:W3CDTF">2022-04-28T11:18:00Z</dcterms:created>
  <dcterms:modified xsi:type="dcterms:W3CDTF">2024-08-12T10:32:00Z</dcterms:modified>
</cp:coreProperties>
</file>